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4D" w:rsidRDefault="00516C4D" w:rsidP="00516C4D">
      <w:pPr>
        <w:spacing w:after="0" w:line="240" w:lineRule="auto"/>
        <w:jc w:val="center"/>
        <w:rPr>
          <w:rFonts w:ascii="Arial" w:hAnsi="Arial" w:cs="Arial"/>
          <w:b/>
        </w:rPr>
      </w:pPr>
    </w:p>
    <w:p w:rsidR="00516C4D" w:rsidRDefault="00516C4D" w:rsidP="00516C4D">
      <w:pPr>
        <w:spacing w:after="0" w:line="240" w:lineRule="auto"/>
        <w:jc w:val="center"/>
        <w:rPr>
          <w:rFonts w:ascii="Arial" w:hAnsi="Arial" w:cs="Arial"/>
          <w:b/>
        </w:rPr>
      </w:pPr>
    </w:p>
    <w:p w:rsidR="00516C4D" w:rsidRPr="00516C4D" w:rsidRDefault="00313E71" w:rsidP="00516C4D">
      <w:pPr>
        <w:spacing w:after="0" w:line="240" w:lineRule="auto"/>
        <w:jc w:val="center"/>
        <w:rPr>
          <w:rFonts w:ascii="Arial" w:hAnsi="Arial" w:cs="Arial"/>
          <w:b/>
          <w:sz w:val="28"/>
          <w:szCs w:val="28"/>
        </w:rPr>
      </w:pPr>
      <w:r>
        <w:rPr>
          <w:rFonts w:ascii="Arial" w:hAnsi="Arial" w:cs="Arial"/>
          <w:b/>
          <w:sz w:val="28"/>
          <w:szCs w:val="28"/>
        </w:rPr>
        <w:t>Ancrum Road</w:t>
      </w:r>
      <w:r w:rsidR="00E07820">
        <w:rPr>
          <w:rFonts w:ascii="Arial" w:hAnsi="Arial" w:cs="Arial"/>
          <w:b/>
          <w:sz w:val="28"/>
          <w:szCs w:val="28"/>
        </w:rPr>
        <w:t xml:space="preserve"> </w:t>
      </w:r>
      <w:r w:rsidR="00516C4D" w:rsidRPr="00516C4D">
        <w:rPr>
          <w:rFonts w:ascii="Arial" w:hAnsi="Arial" w:cs="Arial"/>
          <w:b/>
          <w:sz w:val="28"/>
          <w:szCs w:val="28"/>
        </w:rPr>
        <w:t>Primary School</w:t>
      </w:r>
    </w:p>
    <w:p w:rsidR="00516C4D" w:rsidRDefault="00516C4D" w:rsidP="00516C4D">
      <w:pPr>
        <w:spacing w:after="0" w:line="240" w:lineRule="auto"/>
        <w:jc w:val="center"/>
        <w:rPr>
          <w:rFonts w:ascii="Arial" w:hAnsi="Arial" w:cs="Arial"/>
          <w:b/>
        </w:rPr>
      </w:pPr>
    </w:p>
    <w:p w:rsidR="00516C4D" w:rsidRDefault="00516C4D" w:rsidP="00516C4D">
      <w:pPr>
        <w:spacing w:after="0" w:line="240" w:lineRule="auto"/>
        <w:jc w:val="center"/>
        <w:rPr>
          <w:rFonts w:ascii="Arial" w:hAnsi="Arial" w:cs="Arial"/>
          <w:b/>
        </w:rPr>
      </w:pPr>
    </w:p>
    <w:p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School Improvement Report</w:t>
      </w:r>
    </w:p>
    <w:p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Session 2017-2018</w:t>
      </w:r>
    </w:p>
    <w:p w:rsidR="00203FC6" w:rsidRDefault="00B77ED1">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350520</wp:posOffset>
                </wp:positionV>
                <wp:extent cx="6267450" cy="4191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191000"/>
                        </a:xfrm>
                        <a:prstGeom prst="rect">
                          <a:avLst/>
                        </a:prstGeom>
                        <a:solidFill>
                          <a:schemeClr val="lt1"/>
                        </a:solidFill>
                        <a:ln w="6350">
                          <a:solidFill>
                            <a:schemeClr val="bg1"/>
                          </a:solidFill>
                        </a:ln>
                      </wps:spPr>
                      <wps:txbx>
                        <w:txbxContent>
                          <w:p w:rsidR="00B77ED1" w:rsidRDefault="00B77ED1" w:rsidP="00516C4D">
                            <w:pPr>
                              <w:jc w:val="center"/>
                              <w:rPr>
                                <w:rFonts w:ascii="Arial" w:hAnsi="Arial" w:cs="Arial"/>
                              </w:rPr>
                            </w:pPr>
                            <w:r>
                              <w:rPr>
                                <w:rFonts w:ascii="Arial" w:hAnsi="Arial" w:cs="Arial"/>
                                <w:noProof/>
                                <w:lang w:eastAsia="en-GB"/>
                              </w:rPr>
                              <w:drawing>
                                <wp:inline distT="0" distB="0" distL="0" distR="0" wp14:anchorId="2A102A94" wp14:editId="493E35C0">
                                  <wp:extent cx="1069848" cy="1024128"/>
                                  <wp:effectExtent l="76200" t="76200" r="73660" b="812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848" cy="1024128"/>
                                          </a:xfrm>
                                          <a:prstGeom prst="rect">
                                            <a:avLst/>
                                          </a:prstGeom>
                                          <a:ln w="7620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r>
                              <w:rPr>
                                <w:rFonts w:ascii="Arial" w:hAnsi="Arial" w:cs="Arial"/>
                                <w:noProof/>
                                <w:lang w:eastAsia="en-GB"/>
                              </w:rPr>
                              <w:drawing>
                                <wp:inline distT="0" distB="0" distL="0" distR="0" wp14:anchorId="118B25F1" wp14:editId="223B56DC">
                                  <wp:extent cx="3718560" cy="1743075"/>
                                  <wp:effectExtent l="57150" t="57150" r="53340"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pic.jpg"/>
                                          <pic:cNvPicPr/>
                                        </pic:nvPicPr>
                                        <pic:blipFill>
                                          <a:blip r:embed="rId9">
                                            <a:extLst>
                                              <a:ext uri="{28A0092B-C50C-407E-A947-70E740481C1C}">
                                                <a14:useLocalDpi xmlns:a14="http://schemas.microsoft.com/office/drawing/2010/main" val="0"/>
                                              </a:ext>
                                            </a:extLst>
                                          </a:blip>
                                          <a:stretch>
                                            <a:fillRect/>
                                          </a:stretch>
                                        </pic:blipFill>
                                        <pic:spPr>
                                          <a:xfrm>
                                            <a:off x="0" y="0"/>
                                            <a:ext cx="3718560" cy="1743075"/>
                                          </a:xfrm>
                                          <a:prstGeom prst="rect">
                                            <a:avLst/>
                                          </a:prstGeom>
                                          <a:ln w="5715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2.3pt;margin-top:27.6pt;width:493.5pt;height:330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" fillcolor="white [3201]" strokecolor="white [3212]" strokeweight=".5pt">
                <v:textbox>
                  <w:txbxContent>
                    <w:p w:rsidR="00B77ED1" w:rsidRDefault="00B77ED1" w:rsidP="00516C4D">
                      <w:pPr>
                        <w:jc w:val="center"/>
                        <w:rPr>
                          <w:rFonts w:ascii="Arial" w:hAnsi="Arial" w:cs="Arial"/>
                        </w:rPr>
                      </w:pPr>
                      <w:r>
                        <w:rPr>
                          <w:rFonts w:ascii="Arial" w:hAnsi="Arial" w:cs="Arial"/>
                          <w:noProof/>
                          <w:lang w:eastAsia="en-GB"/>
                        </w:rPr>
                        <w:drawing>
                          <wp:inline distT="0" distB="0" distL="0" distR="0" wp14:anchorId="2A102A94" wp14:editId="493E35C0">
                            <wp:extent cx="1069848" cy="1024128"/>
                            <wp:effectExtent l="76200" t="76200" r="73660" b="812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48" cy="1024128"/>
                                    </a:xfrm>
                                    <a:prstGeom prst="rect">
                                      <a:avLst/>
                                    </a:prstGeom>
                                    <a:ln w="7620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r>
                        <w:rPr>
                          <w:rFonts w:ascii="Arial" w:hAnsi="Arial" w:cs="Arial"/>
                          <w:noProof/>
                          <w:lang w:eastAsia="en-GB"/>
                        </w:rPr>
                        <w:drawing>
                          <wp:inline distT="0" distB="0" distL="0" distR="0" wp14:anchorId="118B25F1" wp14:editId="223B56DC">
                            <wp:extent cx="3718560" cy="1743075"/>
                            <wp:effectExtent l="57150" t="57150" r="53340"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pic.jpg"/>
                                    <pic:cNvPicPr/>
                                  </pic:nvPicPr>
                                  <pic:blipFill>
                                    <a:blip r:embed="rId11">
                                      <a:extLst>
                                        <a:ext uri="{28A0092B-C50C-407E-A947-70E740481C1C}">
                                          <a14:useLocalDpi xmlns:a14="http://schemas.microsoft.com/office/drawing/2010/main" val="0"/>
                                        </a:ext>
                                      </a:extLst>
                                    </a:blip>
                                    <a:stretch>
                                      <a:fillRect/>
                                    </a:stretch>
                                  </pic:blipFill>
                                  <pic:spPr>
                                    <a:xfrm>
                                      <a:off x="0" y="0"/>
                                      <a:ext cx="3718560" cy="1743075"/>
                                    </a:xfrm>
                                    <a:prstGeom prst="rect">
                                      <a:avLst/>
                                    </a:prstGeom>
                                    <a:ln w="5715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txbxContent>
                </v:textbox>
                <w10:wrap anchorx="margin"/>
              </v:shape>
            </w:pict>
          </mc:Fallback>
        </mc:AlternateContent>
      </w: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516C4D" w:rsidRDefault="00516C4D">
      <w:pPr>
        <w:rPr>
          <w:rFonts w:ascii="Arial" w:hAnsi="Arial" w:cs="Arial"/>
        </w:rPr>
      </w:pPr>
    </w:p>
    <w:p w:rsidR="00A546B6" w:rsidRDefault="00313E71" w:rsidP="00A546B6">
      <w:pPr>
        <w:jc w:val="center"/>
        <w:rPr>
          <w:rFonts w:ascii="Arial" w:hAnsi="Arial" w:cs="Arial"/>
        </w:rPr>
      </w:pPr>
      <w:r>
        <w:rPr>
          <w:rFonts w:ascii="Arial" w:hAnsi="Arial" w:cs="Arial"/>
        </w:rPr>
        <w:t xml:space="preserve">Ancrum Road </w:t>
      </w:r>
      <w:r w:rsidR="00E07820">
        <w:rPr>
          <w:rFonts w:ascii="Arial" w:hAnsi="Arial" w:cs="Arial"/>
        </w:rPr>
        <w:t>Primary</w:t>
      </w:r>
      <w:r w:rsidR="00A546B6">
        <w:rPr>
          <w:rFonts w:ascii="Arial" w:hAnsi="Arial" w:cs="Arial"/>
        </w:rPr>
        <w:t xml:space="preserve"> School</w:t>
      </w:r>
    </w:p>
    <w:p w:rsidR="00A546B6" w:rsidRDefault="00313E71" w:rsidP="00A546B6">
      <w:pPr>
        <w:jc w:val="center"/>
        <w:rPr>
          <w:rFonts w:ascii="Arial" w:hAnsi="Arial" w:cs="Arial"/>
        </w:rPr>
      </w:pPr>
      <w:r>
        <w:rPr>
          <w:rFonts w:ascii="Arial" w:hAnsi="Arial" w:cs="Arial"/>
        </w:rPr>
        <w:t>45 Ancrum Road</w:t>
      </w:r>
      <w:r w:rsidR="00A546B6">
        <w:rPr>
          <w:rFonts w:ascii="Arial" w:hAnsi="Arial" w:cs="Arial"/>
        </w:rPr>
        <w:t>,</w:t>
      </w:r>
    </w:p>
    <w:p w:rsidR="00A546B6" w:rsidRDefault="00313E71" w:rsidP="00A546B6">
      <w:pPr>
        <w:jc w:val="center"/>
        <w:rPr>
          <w:rFonts w:ascii="Arial" w:hAnsi="Arial" w:cs="Arial"/>
        </w:rPr>
      </w:pPr>
      <w:r>
        <w:rPr>
          <w:rFonts w:ascii="Arial" w:hAnsi="Arial" w:cs="Arial"/>
        </w:rPr>
        <w:t>Dundee. DD2 2HX</w:t>
      </w:r>
    </w:p>
    <w:p w:rsidR="00A546B6" w:rsidRDefault="00313E71" w:rsidP="00A546B6">
      <w:pPr>
        <w:jc w:val="center"/>
        <w:rPr>
          <w:rFonts w:ascii="Arial" w:hAnsi="Arial" w:cs="Arial"/>
        </w:rPr>
      </w:pPr>
      <w:r>
        <w:rPr>
          <w:rFonts w:ascii="Arial" w:hAnsi="Arial" w:cs="Arial"/>
        </w:rPr>
        <w:t>Tel 435929</w:t>
      </w:r>
    </w:p>
    <w:p w:rsidR="00A546B6" w:rsidRDefault="00A546B6" w:rsidP="00A546B6">
      <w:pPr>
        <w:jc w:val="center"/>
        <w:rPr>
          <w:rFonts w:ascii="Arial" w:hAnsi="Arial" w:cs="Arial"/>
        </w:rPr>
      </w:pPr>
      <w:r>
        <w:rPr>
          <w:rFonts w:ascii="Arial" w:hAnsi="Arial" w:cs="Arial"/>
        </w:rPr>
        <w:t xml:space="preserve">Email: </w:t>
      </w:r>
      <w:r w:rsidR="00313E71" w:rsidRPr="00313E71">
        <w:rPr>
          <w:rFonts w:ascii="Arial" w:hAnsi="Arial" w:cs="Arial"/>
        </w:rPr>
        <w:t>Ancrumroad Primary/Educ/dundeecity</w:t>
      </w:r>
    </w:p>
    <w:p w:rsidR="00A546B6" w:rsidRDefault="00A546B6" w:rsidP="00A546B6">
      <w:pPr>
        <w:jc w:val="center"/>
        <w:rPr>
          <w:rFonts w:ascii="Arial" w:hAnsi="Arial" w:cs="Arial"/>
        </w:rPr>
      </w:pPr>
    </w:p>
    <w:p w:rsidR="00A546B6" w:rsidRDefault="00A546B6" w:rsidP="00A546B6">
      <w:pPr>
        <w:jc w:val="center"/>
        <w:rPr>
          <w:rFonts w:ascii="Arial" w:hAnsi="Arial" w:cs="Arial"/>
        </w:rPr>
      </w:pPr>
      <w:r>
        <w:rPr>
          <w:rFonts w:ascii="Arial" w:hAnsi="Arial" w:cs="Arial"/>
        </w:rPr>
        <w:t xml:space="preserve">This document shares and celebrates the </w:t>
      </w:r>
      <w:r w:rsidR="008F6B1A">
        <w:rPr>
          <w:rFonts w:ascii="Arial" w:hAnsi="Arial" w:cs="Arial"/>
        </w:rPr>
        <w:t>improvements</w:t>
      </w:r>
      <w:r>
        <w:rPr>
          <w:rFonts w:ascii="Arial" w:hAnsi="Arial" w:cs="Arial"/>
        </w:rPr>
        <w:t xml:space="preserve"> in our School and embraces all ages and stages. It is based upon our School I</w:t>
      </w:r>
      <w:r w:rsidR="008F6B1A">
        <w:rPr>
          <w:rFonts w:ascii="Arial" w:hAnsi="Arial" w:cs="Arial"/>
        </w:rPr>
        <w:t>mprovement Plan for session 2017 - 2018</w:t>
      </w:r>
    </w:p>
    <w:p w:rsidR="00516C4D" w:rsidRDefault="00516C4D">
      <w:pPr>
        <w:rPr>
          <w:rFonts w:ascii="Arial" w:hAnsi="Arial" w:cs="Arial"/>
        </w:rPr>
      </w:pPr>
    </w:p>
    <w:p w:rsidR="00516C4D" w:rsidRDefault="00516C4D" w:rsidP="008F6B1A">
      <w:pPr>
        <w:spacing w:after="0" w:line="240" w:lineRule="auto"/>
        <w:rPr>
          <w:rFonts w:ascii="Arial" w:hAnsi="Arial" w:cs="Arial"/>
        </w:rPr>
      </w:pPr>
    </w:p>
    <w:p w:rsidR="00516C4D" w:rsidRDefault="00516C4D" w:rsidP="008F6B1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rsidTr="00313E71">
        <w:trPr>
          <w:trHeight w:val="6143"/>
        </w:trPr>
        <w:tc>
          <w:tcPr>
            <w:tcW w:w="10456" w:type="dxa"/>
          </w:tcPr>
          <w:p w:rsidR="00203FC6" w:rsidRDefault="00203FC6" w:rsidP="00203FC6">
            <w:pPr>
              <w:tabs>
                <w:tab w:val="left" w:pos="3405"/>
              </w:tabs>
              <w:rPr>
                <w:rFonts w:ascii="Arial" w:hAnsi="Arial" w:cs="Arial"/>
                <w:b/>
                <w:sz w:val="20"/>
                <w:szCs w:val="20"/>
              </w:rPr>
            </w:pPr>
          </w:p>
          <w:p w:rsidR="00313E71" w:rsidRPr="00313E71" w:rsidRDefault="00313E71" w:rsidP="00313E71">
            <w:pPr>
              <w:rPr>
                <w:rFonts w:ascii="Arial" w:hAnsi="Arial" w:cs="Arial"/>
                <w:b/>
                <w:sz w:val="20"/>
                <w:szCs w:val="20"/>
                <w:u w:val="single"/>
              </w:rPr>
            </w:pPr>
            <w:r w:rsidRPr="00313E71">
              <w:rPr>
                <w:rFonts w:ascii="Arial" w:hAnsi="Arial" w:cs="Arial"/>
                <w:b/>
                <w:sz w:val="20"/>
                <w:szCs w:val="20"/>
                <w:u w:val="single"/>
              </w:rPr>
              <w:t>Vision</w:t>
            </w:r>
          </w:p>
          <w:p w:rsidR="00313E71" w:rsidRPr="00313E71" w:rsidRDefault="00313E71" w:rsidP="00313E71">
            <w:pPr>
              <w:rPr>
                <w:rFonts w:ascii="Arial" w:hAnsi="Arial" w:cs="Arial"/>
                <w:sz w:val="20"/>
                <w:szCs w:val="20"/>
              </w:rPr>
            </w:pPr>
            <w:r w:rsidRPr="00313E71">
              <w:rPr>
                <w:rFonts w:ascii="Arial" w:hAnsi="Arial" w:cs="Arial"/>
                <w:sz w:val="20"/>
                <w:szCs w:val="20"/>
              </w:rPr>
              <w:t>We want to be a caring and successful learning community where everyone is equal and valued.</w:t>
            </w:r>
          </w:p>
          <w:p w:rsidR="00313E71" w:rsidRDefault="00313E71" w:rsidP="00313E71">
            <w:pPr>
              <w:rPr>
                <w:rFonts w:ascii="Arial" w:hAnsi="Arial" w:cs="Arial"/>
                <w:b/>
                <w:sz w:val="20"/>
                <w:szCs w:val="20"/>
                <w:u w:val="single"/>
              </w:rPr>
            </w:pPr>
          </w:p>
          <w:p w:rsidR="00313E71" w:rsidRPr="00313E71" w:rsidRDefault="00313E71" w:rsidP="00313E71">
            <w:pPr>
              <w:rPr>
                <w:rFonts w:ascii="Arial" w:hAnsi="Arial" w:cs="Arial"/>
                <w:b/>
                <w:sz w:val="20"/>
                <w:szCs w:val="20"/>
                <w:u w:val="single"/>
              </w:rPr>
            </w:pPr>
            <w:r w:rsidRPr="00313E71">
              <w:rPr>
                <w:rFonts w:ascii="Arial" w:hAnsi="Arial" w:cs="Arial"/>
                <w:b/>
                <w:sz w:val="20"/>
                <w:szCs w:val="20"/>
                <w:u w:val="single"/>
              </w:rPr>
              <w:t>Values</w:t>
            </w:r>
          </w:p>
          <w:p w:rsidR="00313E71" w:rsidRPr="00313E71" w:rsidRDefault="00313E71" w:rsidP="00313E71">
            <w:pPr>
              <w:rPr>
                <w:rFonts w:ascii="Arial" w:hAnsi="Arial" w:cs="Arial"/>
                <w:sz w:val="20"/>
                <w:szCs w:val="20"/>
              </w:rPr>
            </w:pPr>
            <w:r w:rsidRPr="00313E71">
              <w:rPr>
                <w:rFonts w:ascii="Arial" w:hAnsi="Arial" w:cs="Arial"/>
                <w:sz w:val="20"/>
                <w:szCs w:val="20"/>
              </w:rPr>
              <w:t xml:space="preserve">Fairness, inclusion and equality </w:t>
            </w:r>
          </w:p>
          <w:p w:rsidR="00313E71" w:rsidRPr="00313E71" w:rsidRDefault="00313E71" w:rsidP="00313E71">
            <w:pPr>
              <w:rPr>
                <w:rFonts w:ascii="Arial" w:hAnsi="Arial" w:cs="Arial"/>
                <w:sz w:val="20"/>
                <w:szCs w:val="20"/>
              </w:rPr>
            </w:pPr>
            <w:r w:rsidRPr="00313E71">
              <w:rPr>
                <w:rFonts w:ascii="Arial" w:hAnsi="Arial" w:cs="Arial"/>
                <w:sz w:val="20"/>
                <w:szCs w:val="20"/>
              </w:rPr>
              <w:t>Honesty and integrity</w:t>
            </w:r>
          </w:p>
          <w:p w:rsidR="00313E71" w:rsidRPr="00313E71" w:rsidRDefault="00313E71" w:rsidP="00313E71">
            <w:pPr>
              <w:rPr>
                <w:rFonts w:ascii="Arial" w:hAnsi="Arial" w:cs="Arial"/>
                <w:sz w:val="20"/>
                <w:szCs w:val="20"/>
              </w:rPr>
            </w:pPr>
            <w:r w:rsidRPr="00313E71">
              <w:rPr>
                <w:rFonts w:ascii="Arial" w:hAnsi="Arial" w:cs="Arial"/>
                <w:sz w:val="20"/>
                <w:szCs w:val="20"/>
              </w:rPr>
              <w:t>Respect for other people and our environment</w:t>
            </w:r>
          </w:p>
          <w:p w:rsidR="00313E71" w:rsidRPr="00313E71" w:rsidRDefault="00313E71" w:rsidP="00313E71">
            <w:pPr>
              <w:rPr>
                <w:rFonts w:ascii="Arial" w:hAnsi="Arial" w:cs="Arial"/>
                <w:sz w:val="20"/>
                <w:szCs w:val="20"/>
              </w:rPr>
            </w:pPr>
            <w:r w:rsidRPr="00313E71">
              <w:rPr>
                <w:rFonts w:ascii="Arial" w:hAnsi="Arial" w:cs="Arial"/>
                <w:sz w:val="20"/>
                <w:szCs w:val="20"/>
              </w:rPr>
              <w:t>Taking responsibility for our learning and actions</w:t>
            </w:r>
          </w:p>
          <w:p w:rsidR="00313E71" w:rsidRPr="00313E71" w:rsidRDefault="00313E71" w:rsidP="00313E71">
            <w:pPr>
              <w:rPr>
                <w:rFonts w:ascii="Arial" w:hAnsi="Arial" w:cs="Arial"/>
                <w:sz w:val="20"/>
                <w:szCs w:val="20"/>
              </w:rPr>
            </w:pPr>
            <w:r w:rsidRPr="00313E71">
              <w:rPr>
                <w:rFonts w:ascii="Arial" w:hAnsi="Arial" w:cs="Arial"/>
                <w:sz w:val="20"/>
                <w:szCs w:val="20"/>
              </w:rPr>
              <w:t>Kindness and compassion</w:t>
            </w:r>
          </w:p>
          <w:p w:rsidR="00313E71" w:rsidRDefault="00313E71" w:rsidP="00313E71">
            <w:pPr>
              <w:rPr>
                <w:rFonts w:ascii="Arial" w:hAnsi="Arial" w:cs="Arial"/>
                <w:sz w:val="20"/>
                <w:szCs w:val="20"/>
              </w:rPr>
            </w:pPr>
            <w:r>
              <w:rPr>
                <w:rFonts w:ascii="Arial" w:hAnsi="Arial" w:cs="Arial"/>
                <w:sz w:val="20"/>
                <w:szCs w:val="20"/>
              </w:rPr>
              <w:t>Perseverance</w:t>
            </w:r>
          </w:p>
          <w:p w:rsidR="00313E71" w:rsidRDefault="00313E71" w:rsidP="00313E71">
            <w:pPr>
              <w:rPr>
                <w:rFonts w:ascii="Arial" w:hAnsi="Arial" w:cs="Arial"/>
                <w:sz w:val="20"/>
                <w:szCs w:val="20"/>
              </w:rPr>
            </w:pPr>
          </w:p>
          <w:p w:rsidR="00516C4D" w:rsidRPr="00313E71" w:rsidRDefault="00313E71" w:rsidP="00313E71">
            <w:pPr>
              <w:rPr>
                <w:rFonts w:ascii="Arial" w:hAnsi="Arial" w:cs="Arial"/>
                <w:sz w:val="20"/>
                <w:szCs w:val="20"/>
                <w:u w:val="single"/>
              </w:rPr>
            </w:pPr>
            <w:r>
              <w:rPr>
                <w:rFonts w:ascii="Arial" w:hAnsi="Arial" w:cs="Arial"/>
                <w:b/>
                <w:sz w:val="20"/>
                <w:szCs w:val="20"/>
                <w:u w:val="single"/>
              </w:rPr>
              <w:t>Aims</w:t>
            </w:r>
          </w:p>
          <w:p w:rsidR="00313E71" w:rsidRPr="00313E71" w:rsidRDefault="00313E71" w:rsidP="00313E71">
            <w:pPr>
              <w:rPr>
                <w:rFonts w:ascii="Arial" w:hAnsi="Arial" w:cs="Arial"/>
                <w:sz w:val="20"/>
                <w:szCs w:val="20"/>
              </w:rPr>
            </w:pPr>
            <w:r w:rsidRPr="00313E71">
              <w:rPr>
                <w:rFonts w:ascii="Arial" w:hAnsi="Arial" w:cs="Arial"/>
                <w:sz w:val="20"/>
                <w:szCs w:val="20"/>
              </w:rPr>
              <w:t>To build a safe and stimulating environment to develop the whole child and let all realise their potential.</w:t>
            </w:r>
          </w:p>
          <w:p w:rsidR="00313E71" w:rsidRPr="00313E71" w:rsidRDefault="00313E71" w:rsidP="00313E71">
            <w:pPr>
              <w:rPr>
                <w:rFonts w:ascii="Arial" w:hAnsi="Arial" w:cs="Arial"/>
                <w:sz w:val="20"/>
                <w:szCs w:val="20"/>
              </w:rPr>
            </w:pPr>
            <w:r w:rsidRPr="00313E71">
              <w:rPr>
                <w:rFonts w:ascii="Arial" w:hAnsi="Arial" w:cs="Arial"/>
                <w:sz w:val="20"/>
                <w:szCs w:val="20"/>
              </w:rPr>
              <w:t>To create a positive environment where making mistakes encourages new learning opportunities.</w:t>
            </w:r>
          </w:p>
          <w:p w:rsidR="00313E71" w:rsidRPr="00313E71" w:rsidRDefault="00313E71" w:rsidP="00313E71">
            <w:pPr>
              <w:rPr>
                <w:rFonts w:ascii="Arial" w:hAnsi="Arial" w:cs="Arial"/>
                <w:sz w:val="20"/>
                <w:szCs w:val="20"/>
              </w:rPr>
            </w:pPr>
            <w:r w:rsidRPr="00313E71">
              <w:rPr>
                <w:rFonts w:ascii="Arial" w:hAnsi="Arial" w:cs="Arial"/>
                <w:sz w:val="20"/>
                <w:szCs w:val="20"/>
              </w:rPr>
              <w:t>To celebrate strengths and achievements, to build confidence, enthusiasm and community spirit.</w:t>
            </w:r>
          </w:p>
          <w:p w:rsidR="00313E71" w:rsidRPr="00313E71" w:rsidRDefault="00313E71" w:rsidP="00313E71">
            <w:pPr>
              <w:rPr>
                <w:rFonts w:ascii="Arial" w:hAnsi="Arial" w:cs="Arial"/>
                <w:sz w:val="20"/>
                <w:szCs w:val="20"/>
              </w:rPr>
            </w:pPr>
            <w:r w:rsidRPr="00313E71">
              <w:rPr>
                <w:rFonts w:ascii="Arial" w:hAnsi="Arial" w:cs="Arial"/>
                <w:sz w:val="20"/>
                <w:szCs w:val="20"/>
              </w:rPr>
              <w:t>To provide a place where learners are able to learn the skills for life, learning and work.</w:t>
            </w:r>
          </w:p>
          <w:p w:rsidR="00313E71" w:rsidRPr="00313E71" w:rsidRDefault="00313E71" w:rsidP="00313E71">
            <w:pPr>
              <w:rPr>
                <w:rFonts w:ascii="Arial" w:hAnsi="Arial" w:cs="Arial"/>
                <w:sz w:val="20"/>
                <w:szCs w:val="20"/>
              </w:rPr>
            </w:pPr>
            <w:r w:rsidRPr="00313E71">
              <w:rPr>
                <w:rFonts w:ascii="Arial" w:hAnsi="Arial" w:cs="Arial"/>
                <w:sz w:val="20"/>
                <w:szCs w:val="20"/>
              </w:rPr>
              <w:t>To work in partnership with parents and our wider community to best meet the needs of all our young people.</w:t>
            </w:r>
          </w:p>
          <w:p w:rsidR="00313E71" w:rsidRPr="00313E71" w:rsidRDefault="00313E71" w:rsidP="00313E71">
            <w:pPr>
              <w:rPr>
                <w:rFonts w:ascii="Arial" w:hAnsi="Arial" w:cs="Arial"/>
                <w:sz w:val="20"/>
                <w:szCs w:val="20"/>
              </w:rPr>
            </w:pPr>
            <w:r w:rsidRPr="00313E71">
              <w:rPr>
                <w:rFonts w:ascii="Arial" w:hAnsi="Arial" w:cs="Arial"/>
                <w:sz w:val="20"/>
                <w:szCs w:val="20"/>
              </w:rPr>
              <w:t>To equip our pupils to serve others providing a range of activities that nurture health and well-being, build resilience, tolerance and respect.</w:t>
            </w:r>
          </w:p>
          <w:p w:rsidR="00313E71" w:rsidRPr="00313E71" w:rsidRDefault="00313E71" w:rsidP="00313E71">
            <w:pPr>
              <w:rPr>
                <w:rFonts w:ascii="Arial" w:hAnsi="Arial" w:cs="Arial"/>
                <w:sz w:val="20"/>
                <w:szCs w:val="20"/>
              </w:rPr>
            </w:pPr>
            <w:r w:rsidRPr="00313E71">
              <w:rPr>
                <w:rFonts w:ascii="Arial" w:hAnsi="Arial" w:cs="Arial"/>
                <w:sz w:val="20"/>
                <w:szCs w:val="20"/>
              </w:rPr>
              <w:t xml:space="preserve">To deliver a motivating and rich curriculum that takes account of learners’ </w:t>
            </w:r>
            <w:r w:rsidR="00F66E10" w:rsidRPr="00313E71">
              <w:rPr>
                <w:rFonts w:ascii="Arial" w:hAnsi="Arial" w:cs="Arial"/>
                <w:sz w:val="20"/>
                <w:szCs w:val="20"/>
              </w:rPr>
              <w:t>needs</w:t>
            </w:r>
            <w:r w:rsidRPr="00313E71">
              <w:rPr>
                <w:rFonts w:ascii="Arial" w:hAnsi="Arial" w:cs="Arial"/>
                <w:sz w:val="20"/>
                <w:szCs w:val="20"/>
              </w:rPr>
              <w:t xml:space="preserve"> interests and varying abilities.</w:t>
            </w:r>
          </w:p>
          <w:p w:rsidR="00203FC6" w:rsidRDefault="00203FC6" w:rsidP="00203FC6">
            <w:pPr>
              <w:tabs>
                <w:tab w:val="left" w:pos="3405"/>
              </w:tabs>
              <w:rPr>
                <w:rFonts w:ascii="Arial" w:hAnsi="Arial" w:cs="Arial"/>
                <w:sz w:val="20"/>
                <w:szCs w:val="20"/>
              </w:rPr>
            </w:pPr>
          </w:p>
          <w:p w:rsidR="00203FC6" w:rsidRPr="00CF203B" w:rsidRDefault="00203FC6" w:rsidP="00203FC6">
            <w:pPr>
              <w:tabs>
                <w:tab w:val="left" w:pos="3405"/>
              </w:tabs>
              <w:rPr>
                <w:rFonts w:ascii="Arial" w:hAnsi="Arial" w:cs="Arial"/>
                <w:sz w:val="20"/>
                <w:szCs w:val="20"/>
              </w:rPr>
            </w:pPr>
          </w:p>
        </w:tc>
      </w:tr>
    </w:tbl>
    <w:p w:rsidR="00516C4D" w:rsidRDefault="00516C4D" w:rsidP="00C2773E">
      <w:pPr>
        <w:pStyle w:val="ListParagraph"/>
        <w:tabs>
          <w:tab w:val="left" w:pos="3405"/>
        </w:tabs>
        <w:spacing w:after="0"/>
        <w:rPr>
          <w:rFonts w:ascii="Arial" w:hAnsi="Arial" w:cs="Arial"/>
        </w:rPr>
      </w:pPr>
    </w:p>
    <w:p w:rsidR="00516C4D" w:rsidRDefault="00516C4D" w:rsidP="00C2773E">
      <w:pPr>
        <w:pStyle w:val="ListParagraph"/>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rsidTr="004B4F3B">
        <w:trPr>
          <w:trHeight w:val="2936"/>
        </w:trPr>
        <w:tc>
          <w:tcPr>
            <w:tcW w:w="10456" w:type="dxa"/>
          </w:tcPr>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r>
              <w:rPr>
                <w:rFonts w:ascii="Arial" w:hAnsi="Arial" w:cs="Arial"/>
                <w:b/>
                <w:sz w:val="20"/>
                <w:szCs w:val="20"/>
              </w:rPr>
              <w:t>Context of the School:</w:t>
            </w:r>
          </w:p>
          <w:p w:rsidR="00516C4D" w:rsidRDefault="00516C4D" w:rsidP="00516C4D">
            <w:pPr>
              <w:tabs>
                <w:tab w:val="left" w:pos="3405"/>
              </w:tabs>
              <w:rPr>
                <w:rFonts w:ascii="Arial" w:hAnsi="Arial" w:cs="Arial"/>
                <w:b/>
                <w:sz w:val="20"/>
                <w:szCs w:val="20"/>
              </w:rPr>
            </w:pPr>
          </w:p>
          <w:p w:rsidR="00516C4D" w:rsidRDefault="00313E71" w:rsidP="00516C4D">
            <w:pPr>
              <w:tabs>
                <w:tab w:val="left" w:pos="3405"/>
              </w:tabs>
              <w:rPr>
                <w:rFonts w:ascii="Arial" w:hAnsi="Arial" w:cs="Arial"/>
                <w:b/>
                <w:sz w:val="20"/>
                <w:szCs w:val="20"/>
              </w:rPr>
            </w:pPr>
            <w:r w:rsidRPr="00313E71">
              <w:rPr>
                <w:rFonts w:ascii="Arial" w:hAnsi="Arial" w:cs="Arial"/>
                <w:b/>
                <w:sz w:val="20"/>
                <w:szCs w:val="20"/>
              </w:rPr>
              <w:t>Ancrum Road Primary School was built in 1876 in Lochee, Dundee. We have approximately 400 pupils who work in 15 classes across the school. Our vision is to be a caring and successful learning community where everyone is equ</w:t>
            </w:r>
            <w:r w:rsidR="004B4F3B">
              <w:rPr>
                <w:rFonts w:ascii="Arial" w:hAnsi="Arial" w:cs="Arial"/>
                <w:b/>
                <w:sz w:val="20"/>
                <w:szCs w:val="20"/>
              </w:rPr>
              <w:t>al and valued. We work with our parents, carers,</w:t>
            </w:r>
            <w:r w:rsidRPr="00313E71">
              <w:rPr>
                <w:rFonts w:ascii="Arial" w:hAnsi="Arial" w:cs="Arial"/>
                <w:b/>
                <w:sz w:val="20"/>
                <w:szCs w:val="20"/>
              </w:rPr>
              <w:t xml:space="preserve"> partners</w:t>
            </w:r>
            <w:r w:rsidR="004B4F3B">
              <w:rPr>
                <w:rFonts w:ascii="Arial" w:hAnsi="Arial" w:cs="Arial"/>
                <w:b/>
                <w:sz w:val="20"/>
                <w:szCs w:val="20"/>
              </w:rPr>
              <w:t>, local schools and national groups</w:t>
            </w:r>
            <w:r w:rsidRPr="00313E71">
              <w:rPr>
                <w:rFonts w:ascii="Arial" w:hAnsi="Arial" w:cs="Arial"/>
                <w:b/>
                <w:sz w:val="20"/>
                <w:szCs w:val="20"/>
              </w:rPr>
              <w:t xml:space="preserve"> to get it right for our children</w:t>
            </w:r>
            <w:r w:rsidR="004B4F3B">
              <w:rPr>
                <w:rFonts w:ascii="Arial" w:hAnsi="Arial" w:cs="Arial"/>
                <w:b/>
                <w:sz w:val="20"/>
                <w:szCs w:val="20"/>
              </w:rPr>
              <w:t>. We</w:t>
            </w:r>
            <w:r w:rsidRPr="00313E71">
              <w:rPr>
                <w:rFonts w:ascii="Arial" w:hAnsi="Arial" w:cs="Arial"/>
                <w:b/>
                <w:sz w:val="20"/>
                <w:szCs w:val="20"/>
              </w:rPr>
              <w:t xml:space="preserve"> are totally committed to working collaboratively, to raise attainment for everyone, by using Science of Improvement methods to measure the impact of our plans and interventions.</w:t>
            </w:r>
            <w:r w:rsidR="004B4F3B">
              <w:rPr>
                <w:rFonts w:ascii="Arial" w:hAnsi="Arial" w:cs="Arial"/>
                <w:b/>
                <w:sz w:val="20"/>
                <w:szCs w:val="20"/>
              </w:rPr>
              <w:t xml:space="preserve"> </w:t>
            </w:r>
          </w:p>
          <w:p w:rsidR="00516C4D" w:rsidRDefault="00516C4D" w:rsidP="00516C4D">
            <w:pPr>
              <w:tabs>
                <w:tab w:val="left" w:pos="3405"/>
              </w:tabs>
              <w:rPr>
                <w:rFonts w:ascii="Arial" w:hAnsi="Arial" w:cs="Arial"/>
                <w:b/>
                <w:sz w:val="20"/>
                <w:szCs w:val="20"/>
              </w:rPr>
            </w:pPr>
          </w:p>
          <w:p w:rsidR="00516C4D" w:rsidRDefault="00516C4D" w:rsidP="00516C4D">
            <w:pPr>
              <w:tabs>
                <w:tab w:val="left" w:pos="3405"/>
              </w:tabs>
              <w:rPr>
                <w:rFonts w:ascii="Arial" w:hAnsi="Arial" w:cs="Arial"/>
                <w:b/>
                <w:sz w:val="20"/>
                <w:szCs w:val="20"/>
              </w:rPr>
            </w:pPr>
          </w:p>
        </w:tc>
      </w:tr>
    </w:tbl>
    <w:p w:rsidR="00516C4D" w:rsidRDefault="00516C4D" w:rsidP="00516C4D">
      <w:pPr>
        <w:tabs>
          <w:tab w:val="left" w:pos="3405"/>
        </w:tabs>
        <w:rPr>
          <w:rFonts w:ascii="Arial" w:hAnsi="Arial" w:cs="Arial"/>
          <w:b/>
          <w:sz w:val="20"/>
          <w:szCs w:val="20"/>
        </w:rPr>
      </w:pPr>
    </w:p>
    <w:p w:rsidR="004D78EE" w:rsidRDefault="004D78EE" w:rsidP="00516C4D">
      <w:pPr>
        <w:tabs>
          <w:tab w:val="left" w:pos="3405"/>
        </w:tabs>
        <w:rPr>
          <w:rFonts w:ascii="Arial" w:hAnsi="Arial" w:cs="Arial"/>
          <w:b/>
          <w:sz w:val="20"/>
          <w:szCs w:val="20"/>
        </w:rPr>
      </w:pPr>
    </w:p>
    <w:p w:rsidR="007D19A8" w:rsidRDefault="007D19A8" w:rsidP="00516C4D">
      <w:pPr>
        <w:tabs>
          <w:tab w:val="left" w:pos="3405"/>
        </w:tabs>
        <w:rPr>
          <w:rFonts w:ascii="Arial" w:hAnsi="Arial" w:cs="Arial"/>
          <w:b/>
          <w:sz w:val="20"/>
          <w:szCs w:val="20"/>
        </w:rPr>
      </w:pPr>
    </w:p>
    <w:p w:rsidR="00516C4D" w:rsidRDefault="007710DF" w:rsidP="004D78EE">
      <w:pPr>
        <w:tabs>
          <w:tab w:val="left" w:pos="3405"/>
        </w:tabs>
        <w:spacing w:after="0" w:line="240" w:lineRule="auto"/>
        <w:jc w:val="center"/>
        <w:rPr>
          <w:rFonts w:ascii="Arial" w:hAnsi="Arial" w:cs="Arial"/>
          <w:b/>
          <w:sz w:val="24"/>
          <w:szCs w:val="24"/>
        </w:rPr>
      </w:pPr>
      <w:r>
        <w:rPr>
          <w:rFonts w:ascii="Arial" w:hAnsi="Arial" w:cs="Arial"/>
          <w:b/>
          <w:sz w:val="24"/>
          <w:szCs w:val="24"/>
        </w:rPr>
        <w:t>Attainment Data 2016-2017</w:t>
      </w:r>
    </w:p>
    <w:p w:rsidR="004D78EE" w:rsidRPr="004D78EE" w:rsidRDefault="004D78EE" w:rsidP="00010940">
      <w:pPr>
        <w:tabs>
          <w:tab w:val="left" w:pos="3405"/>
        </w:tabs>
        <w:jc w:val="center"/>
        <w:rPr>
          <w:rFonts w:ascii="Arial" w:hAnsi="Arial" w:cs="Arial"/>
          <w:sz w:val="20"/>
          <w:szCs w:val="20"/>
        </w:rPr>
      </w:pPr>
      <w:r w:rsidRPr="004D78EE">
        <w:rPr>
          <w:rFonts w:ascii="Arial" w:hAnsi="Arial" w:cs="Arial"/>
          <w:sz w:val="20"/>
          <w:szCs w:val="20"/>
        </w:rPr>
        <w:t>(</w:t>
      </w:r>
      <w:r w:rsidR="00F66E10" w:rsidRPr="004D78EE">
        <w:rPr>
          <w:rFonts w:ascii="Arial" w:hAnsi="Arial" w:cs="Arial"/>
          <w:sz w:val="20"/>
          <w:szCs w:val="20"/>
        </w:rPr>
        <w:t>Percentages</w:t>
      </w:r>
      <w:r w:rsidRPr="004D78EE">
        <w:rPr>
          <w:rFonts w:ascii="Arial" w:hAnsi="Arial" w:cs="Arial"/>
          <w:sz w:val="20"/>
          <w:szCs w:val="20"/>
        </w:rPr>
        <w:t>)</w:t>
      </w:r>
    </w:p>
    <w:tbl>
      <w:tblPr>
        <w:tblStyle w:val="TableGrid"/>
        <w:tblW w:w="0" w:type="auto"/>
        <w:tblLook w:val="04A0" w:firstRow="1" w:lastRow="0" w:firstColumn="1" w:lastColumn="0" w:noHBand="0" w:noVBand="1"/>
      </w:tblPr>
      <w:tblGrid>
        <w:gridCol w:w="1980"/>
        <w:gridCol w:w="2126"/>
        <w:gridCol w:w="2167"/>
        <w:gridCol w:w="2091"/>
        <w:gridCol w:w="2092"/>
      </w:tblGrid>
      <w:tr w:rsidR="00010940" w:rsidTr="00010940">
        <w:tc>
          <w:tcPr>
            <w:tcW w:w="1980" w:type="dxa"/>
            <w:tcBorders>
              <w:top w:val="nil"/>
              <w:left w:val="nil"/>
            </w:tcBorders>
            <w:vAlign w:val="center"/>
          </w:tcPr>
          <w:p w:rsidR="00010940" w:rsidRDefault="00010940" w:rsidP="00010940">
            <w:pPr>
              <w:tabs>
                <w:tab w:val="left" w:pos="3405"/>
              </w:tabs>
              <w:jc w:val="center"/>
              <w:rPr>
                <w:rFonts w:ascii="Arial" w:hAnsi="Arial" w:cs="Arial"/>
                <w:b/>
                <w:sz w:val="20"/>
                <w:szCs w:val="20"/>
              </w:rPr>
            </w:pPr>
          </w:p>
        </w:tc>
        <w:tc>
          <w:tcPr>
            <w:tcW w:w="2126" w:type="dxa"/>
            <w:vAlign w:val="center"/>
          </w:tcPr>
          <w:p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rsidR="00010940" w:rsidRDefault="00010940" w:rsidP="00010940">
            <w:pPr>
              <w:tabs>
                <w:tab w:val="left" w:pos="3405"/>
              </w:tabs>
              <w:jc w:val="center"/>
              <w:rPr>
                <w:rFonts w:ascii="Arial" w:hAnsi="Arial" w:cs="Arial"/>
                <w:b/>
                <w:sz w:val="20"/>
                <w:szCs w:val="20"/>
              </w:rPr>
            </w:pPr>
            <w:r>
              <w:rPr>
                <w:rFonts w:ascii="Arial" w:hAnsi="Arial" w:cs="Arial"/>
                <w:b/>
                <w:sz w:val="20"/>
                <w:szCs w:val="20"/>
              </w:rPr>
              <w:t>Talking and Listening</w:t>
            </w:r>
          </w:p>
        </w:tc>
        <w:tc>
          <w:tcPr>
            <w:tcW w:w="2092" w:type="dxa"/>
            <w:vAlign w:val="center"/>
          </w:tcPr>
          <w:p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010940" w:rsidTr="00010940">
        <w:tc>
          <w:tcPr>
            <w:tcW w:w="1980" w:type="dxa"/>
            <w:vAlign w:val="center"/>
          </w:tcPr>
          <w:p w:rsidR="00010940" w:rsidRDefault="00010940" w:rsidP="00FB4688">
            <w:pPr>
              <w:tabs>
                <w:tab w:val="left" w:pos="3405"/>
              </w:tabs>
              <w:rPr>
                <w:rFonts w:ascii="Arial" w:hAnsi="Arial" w:cs="Arial"/>
                <w:b/>
                <w:sz w:val="20"/>
                <w:szCs w:val="20"/>
              </w:rPr>
            </w:pPr>
            <w:r w:rsidRPr="00010940">
              <w:rPr>
                <w:rFonts w:ascii="Arial" w:hAnsi="Arial" w:cs="Arial"/>
                <w:b/>
                <w:sz w:val="20"/>
                <w:szCs w:val="20"/>
              </w:rPr>
              <w:t>Primary 1</w:t>
            </w:r>
          </w:p>
          <w:p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61%</w:t>
            </w:r>
          </w:p>
        </w:tc>
        <w:tc>
          <w:tcPr>
            <w:tcW w:w="2167"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58%</w:t>
            </w:r>
          </w:p>
        </w:tc>
        <w:tc>
          <w:tcPr>
            <w:tcW w:w="2091"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86%</w:t>
            </w:r>
          </w:p>
        </w:tc>
        <w:tc>
          <w:tcPr>
            <w:tcW w:w="2092"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72%</w:t>
            </w:r>
          </w:p>
        </w:tc>
      </w:tr>
      <w:tr w:rsidR="00010940" w:rsidTr="00010940">
        <w:tc>
          <w:tcPr>
            <w:tcW w:w="1980" w:type="dxa"/>
            <w:vAlign w:val="center"/>
          </w:tcPr>
          <w:p w:rsidR="00010940" w:rsidRDefault="00010940" w:rsidP="00FB468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2126"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70%</w:t>
            </w:r>
          </w:p>
        </w:tc>
        <w:tc>
          <w:tcPr>
            <w:tcW w:w="2167"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61%</w:t>
            </w:r>
          </w:p>
        </w:tc>
        <w:tc>
          <w:tcPr>
            <w:tcW w:w="2091"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82%</w:t>
            </w:r>
          </w:p>
        </w:tc>
        <w:tc>
          <w:tcPr>
            <w:tcW w:w="2092"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62%</w:t>
            </w:r>
          </w:p>
        </w:tc>
      </w:tr>
      <w:tr w:rsidR="00010940" w:rsidTr="00010940">
        <w:tc>
          <w:tcPr>
            <w:tcW w:w="1980" w:type="dxa"/>
            <w:vAlign w:val="center"/>
          </w:tcPr>
          <w:p w:rsidR="00010940" w:rsidRDefault="00FB4688" w:rsidP="00FB4688">
            <w:pPr>
              <w:tabs>
                <w:tab w:val="left" w:pos="3405"/>
              </w:tabs>
              <w:rPr>
                <w:rFonts w:ascii="Arial" w:hAnsi="Arial" w:cs="Arial"/>
                <w:b/>
                <w:sz w:val="20"/>
                <w:szCs w:val="20"/>
              </w:rPr>
            </w:pPr>
            <w:r>
              <w:rPr>
                <w:rFonts w:ascii="Arial" w:hAnsi="Arial" w:cs="Arial"/>
                <w:b/>
                <w:sz w:val="20"/>
                <w:szCs w:val="20"/>
              </w:rPr>
              <w:t>Primary 7</w:t>
            </w:r>
          </w:p>
          <w:p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2126"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61%</w:t>
            </w:r>
          </w:p>
        </w:tc>
        <w:tc>
          <w:tcPr>
            <w:tcW w:w="2167"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48%</w:t>
            </w:r>
          </w:p>
        </w:tc>
        <w:tc>
          <w:tcPr>
            <w:tcW w:w="2091"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66%</w:t>
            </w:r>
          </w:p>
        </w:tc>
        <w:tc>
          <w:tcPr>
            <w:tcW w:w="2092" w:type="dxa"/>
            <w:vAlign w:val="center"/>
          </w:tcPr>
          <w:p w:rsidR="00010940" w:rsidRDefault="00313E71" w:rsidP="00010940">
            <w:pPr>
              <w:tabs>
                <w:tab w:val="left" w:pos="3405"/>
              </w:tabs>
              <w:jc w:val="center"/>
              <w:rPr>
                <w:rFonts w:ascii="Arial" w:hAnsi="Arial" w:cs="Arial"/>
                <w:b/>
                <w:sz w:val="20"/>
                <w:szCs w:val="20"/>
              </w:rPr>
            </w:pPr>
            <w:r>
              <w:rPr>
                <w:rFonts w:ascii="Arial" w:hAnsi="Arial" w:cs="Arial"/>
                <w:b/>
                <w:sz w:val="20"/>
                <w:szCs w:val="20"/>
              </w:rPr>
              <w:t>25%</w:t>
            </w:r>
          </w:p>
        </w:tc>
      </w:tr>
    </w:tbl>
    <w:p w:rsidR="00FB4688" w:rsidRDefault="00FB4688" w:rsidP="00516C4D">
      <w:pPr>
        <w:tabs>
          <w:tab w:val="left" w:pos="3405"/>
        </w:tabs>
        <w:rPr>
          <w:rFonts w:ascii="Arial" w:hAnsi="Arial" w:cs="Arial"/>
          <w:b/>
          <w:sz w:val="20"/>
          <w:szCs w:val="20"/>
        </w:rPr>
      </w:pPr>
    </w:p>
    <w:p w:rsidR="008F6B1A" w:rsidRDefault="008F6B1A">
      <w:pPr>
        <w:rPr>
          <w:rFonts w:ascii="Arial" w:hAnsi="Arial" w:cs="Arial"/>
          <w:b/>
          <w:sz w:val="24"/>
          <w:szCs w:val="24"/>
        </w:rPr>
      </w:pPr>
      <w:r>
        <w:rPr>
          <w:rFonts w:ascii="Arial" w:hAnsi="Arial" w:cs="Arial"/>
          <w:b/>
          <w:sz w:val="24"/>
          <w:szCs w:val="24"/>
        </w:rPr>
        <w:lastRenderedPageBreak/>
        <w:br w:type="page"/>
      </w:r>
    </w:p>
    <w:p w:rsidR="006D3F18" w:rsidRPr="00010940" w:rsidRDefault="001447C6" w:rsidP="00010940">
      <w:pPr>
        <w:tabs>
          <w:tab w:val="left" w:pos="3405"/>
        </w:tabs>
        <w:spacing w:after="0"/>
        <w:jc w:val="center"/>
        <w:rPr>
          <w:rFonts w:ascii="Arial" w:hAnsi="Arial" w:cs="Arial"/>
          <w:b/>
          <w:sz w:val="24"/>
          <w:szCs w:val="24"/>
        </w:rPr>
      </w:pPr>
      <w:r w:rsidRPr="00010940">
        <w:rPr>
          <w:rFonts w:ascii="Arial" w:hAnsi="Arial" w:cs="Arial"/>
          <w:b/>
          <w:sz w:val="24"/>
          <w:szCs w:val="24"/>
        </w:rPr>
        <w:lastRenderedPageBreak/>
        <w:t>R</w:t>
      </w:r>
      <w:r w:rsidR="008D4612" w:rsidRPr="00010940">
        <w:rPr>
          <w:rFonts w:ascii="Arial" w:hAnsi="Arial" w:cs="Arial"/>
          <w:b/>
          <w:sz w:val="24"/>
          <w:szCs w:val="24"/>
        </w:rPr>
        <w:t xml:space="preserve">eview </w:t>
      </w:r>
      <w:r w:rsidR="00516C4D" w:rsidRPr="00010940">
        <w:rPr>
          <w:rFonts w:ascii="Arial" w:hAnsi="Arial" w:cs="Arial"/>
          <w:b/>
          <w:sz w:val="24"/>
          <w:szCs w:val="24"/>
        </w:rPr>
        <w:t>of Improvement Progress for S</w:t>
      </w:r>
      <w:r w:rsidR="008D4612" w:rsidRPr="00010940">
        <w:rPr>
          <w:rFonts w:ascii="Arial" w:hAnsi="Arial" w:cs="Arial"/>
          <w:b/>
          <w:sz w:val="24"/>
          <w:szCs w:val="24"/>
        </w:rPr>
        <w:t xml:space="preserve">ession </w:t>
      </w:r>
      <w:r w:rsidR="00516C4D" w:rsidRPr="00010940">
        <w:rPr>
          <w:rFonts w:ascii="Arial" w:hAnsi="Arial" w:cs="Arial"/>
          <w:b/>
          <w:sz w:val="24"/>
          <w:szCs w:val="24"/>
        </w:rPr>
        <w:t>2017-2018</w:t>
      </w:r>
    </w:p>
    <w:p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5" w:type="dxa"/>
        <w:tblLook w:val="04A0" w:firstRow="1" w:lastRow="0" w:firstColumn="1" w:lastColumn="0" w:noHBand="0" w:noVBand="1"/>
      </w:tblPr>
      <w:tblGrid>
        <w:gridCol w:w="10461"/>
      </w:tblGrid>
      <w:tr w:rsidR="008D4612" w:rsidTr="00DC2AB0">
        <w:trPr>
          <w:cantSplit/>
          <w:trHeight w:hRule="exact" w:val="1149"/>
        </w:trPr>
        <w:tc>
          <w:tcPr>
            <w:tcW w:w="10461" w:type="dxa"/>
          </w:tcPr>
          <w:p w:rsidR="00FD5B6E" w:rsidRDefault="00FD5B6E" w:rsidP="00C2773E">
            <w:pPr>
              <w:pStyle w:val="ListParagraph"/>
              <w:tabs>
                <w:tab w:val="left" w:pos="3405"/>
              </w:tabs>
              <w:ind w:left="0"/>
              <w:rPr>
                <w:rFonts w:ascii="Arial" w:hAnsi="Arial" w:cs="Arial"/>
                <w:b/>
                <w:sz w:val="20"/>
                <w:szCs w:val="20"/>
              </w:rPr>
            </w:pPr>
          </w:p>
          <w:p w:rsidR="001447C6" w:rsidRPr="00DC2AB0" w:rsidRDefault="00516C4D" w:rsidP="00C2773E">
            <w:pPr>
              <w:pStyle w:val="ListParagraph"/>
              <w:tabs>
                <w:tab w:val="left" w:pos="3405"/>
              </w:tabs>
              <w:ind w:left="0"/>
              <w:rPr>
                <w:rFonts w:ascii="Arial" w:hAnsi="Arial" w:cs="Arial"/>
                <w:b/>
                <w:sz w:val="20"/>
                <w:szCs w:val="20"/>
              </w:rPr>
            </w:pPr>
            <w:r w:rsidRPr="00DC2AB0">
              <w:rPr>
                <w:rFonts w:ascii="Arial" w:hAnsi="Arial" w:cs="Arial"/>
                <w:b/>
                <w:sz w:val="20"/>
                <w:szCs w:val="20"/>
                <w:u w:val="single"/>
              </w:rPr>
              <w:t>School Improvement P</w:t>
            </w:r>
            <w:r w:rsidR="008D4612" w:rsidRPr="00DC2AB0">
              <w:rPr>
                <w:rFonts w:ascii="Arial" w:hAnsi="Arial" w:cs="Arial"/>
                <w:b/>
                <w:sz w:val="20"/>
                <w:szCs w:val="20"/>
                <w:u w:val="single"/>
              </w:rPr>
              <w:t>riority 1</w:t>
            </w:r>
            <w:r w:rsidR="008D4612">
              <w:rPr>
                <w:rFonts w:ascii="Arial" w:hAnsi="Arial" w:cs="Arial"/>
                <w:b/>
                <w:sz w:val="20"/>
                <w:szCs w:val="20"/>
              </w:rPr>
              <w:t xml:space="preserve">: </w:t>
            </w:r>
            <w:r w:rsidR="00F65FB6" w:rsidRPr="00DC2AB0">
              <w:rPr>
                <w:rFonts w:ascii="Arial" w:hAnsi="Arial" w:cs="Arial"/>
                <w:b/>
              </w:rPr>
              <w:t>To improve attainment in Numeracy so that 70% of our learners achieve expected levels.</w:t>
            </w:r>
          </w:p>
          <w:p w:rsidR="001447C6" w:rsidRPr="00DC2AB0" w:rsidRDefault="001447C6" w:rsidP="00C2773E">
            <w:pPr>
              <w:pStyle w:val="ListParagraph"/>
              <w:tabs>
                <w:tab w:val="left" w:pos="3405"/>
              </w:tabs>
              <w:ind w:left="0"/>
              <w:rPr>
                <w:rFonts w:ascii="Arial" w:hAnsi="Arial" w:cs="Arial"/>
                <w:b/>
                <w:sz w:val="20"/>
                <w:szCs w:val="20"/>
              </w:rPr>
            </w:pPr>
          </w:p>
          <w:p w:rsidR="001447C6" w:rsidRPr="00DC2AB0"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sz w:val="20"/>
                <w:szCs w:val="20"/>
              </w:rPr>
            </w:pPr>
          </w:p>
          <w:p w:rsidR="001447C6" w:rsidRDefault="001447C6" w:rsidP="00C2773E">
            <w:pPr>
              <w:pStyle w:val="ListParagraph"/>
              <w:tabs>
                <w:tab w:val="left" w:pos="3405"/>
              </w:tabs>
              <w:ind w:left="0"/>
              <w:rPr>
                <w:rFonts w:ascii="Arial" w:hAnsi="Arial" w:cs="Arial"/>
                <w:sz w:val="20"/>
                <w:szCs w:val="20"/>
              </w:rPr>
            </w:pPr>
          </w:p>
          <w:p w:rsidR="001447C6" w:rsidRDefault="001447C6" w:rsidP="00C2773E">
            <w:pPr>
              <w:pStyle w:val="ListParagraph"/>
              <w:tabs>
                <w:tab w:val="left" w:pos="3405"/>
              </w:tabs>
              <w:ind w:left="0"/>
              <w:rPr>
                <w:rFonts w:ascii="Arial" w:hAnsi="Arial" w:cs="Arial"/>
                <w:sz w:val="20"/>
                <w:szCs w:val="20"/>
              </w:rPr>
            </w:pPr>
          </w:p>
          <w:p w:rsidR="001447C6" w:rsidRPr="008D4612" w:rsidRDefault="001447C6" w:rsidP="00C2773E">
            <w:pPr>
              <w:pStyle w:val="ListParagraph"/>
              <w:tabs>
                <w:tab w:val="left" w:pos="3405"/>
              </w:tabs>
              <w:ind w:left="0"/>
              <w:rPr>
                <w:rFonts w:ascii="Arial" w:hAnsi="Arial" w:cs="Arial"/>
                <w:sz w:val="20"/>
                <w:szCs w:val="20"/>
              </w:rPr>
            </w:pPr>
          </w:p>
        </w:tc>
      </w:tr>
      <w:tr w:rsidR="008D4612" w:rsidTr="00A13C9B">
        <w:trPr>
          <w:trHeight w:hRule="exact" w:val="7113"/>
        </w:trPr>
        <w:tc>
          <w:tcPr>
            <w:tcW w:w="10461" w:type="dxa"/>
          </w:tcPr>
          <w:p w:rsidR="008D4612" w:rsidRDefault="00516C4D" w:rsidP="00C2773E">
            <w:pPr>
              <w:pStyle w:val="ListParagraph"/>
              <w:tabs>
                <w:tab w:val="left" w:pos="3405"/>
              </w:tabs>
              <w:ind w:left="0"/>
              <w:rPr>
                <w:rFonts w:ascii="Arial" w:hAnsi="Arial" w:cs="Arial"/>
                <w:b/>
                <w:sz w:val="20"/>
                <w:szCs w:val="20"/>
              </w:rPr>
            </w:pPr>
            <w:r w:rsidRPr="00DC2AB0">
              <w:rPr>
                <w:rFonts w:ascii="Arial" w:hAnsi="Arial" w:cs="Arial"/>
                <w:b/>
                <w:sz w:val="20"/>
                <w:szCs w:val="20"/>
                <w:u w:val="single"/>
              </w:rPr>
              <w:t>Progress and I</w:t>
            </w:r>
            <w:r w:rsidR="008D4612" w:rsidRPr="00DC2AB0">
              <w:rPr>
                <w:rFonts w:ascii="Arial" w:hAnsi="Arial" w:cs="Arial"/>
                <w:b/>
                <w:sz w:val="20"/>
                <w:szCs w:val="20"/>
                <w:u w:val="single"/>
              </w:rPr>
              <w:t>mpact</w:t>
            </w:r>
            <w:r w:rsidR="008D4612">
              <w:rPr>
                <w:rFonts w:ascii="Arial" w:hAnsi="Arial" w:cs="Arial"/>
                <w:b/>
                <w:sz w:val="20"/>
                <w:szCs w:val="20"/>
              </w:rPr>
              <w:t>:</w:t>
            </w:r>
          </w:p>
          <w:p w:rsidR="008D4612" w:rsidRDefault="008D4612" w:rsidP="00C2773E">
            <w:pPr>
              <w:pStyle w:val="ListParagraph"/>
              <w:tabs>
                <w:tab w:val="left" w:pos="3405"/>
              </w:tabs>
              <w:ind w:left="0"/>
              <w:rPr>
                <w:rFonts w:ascii="Arial" w:hAnsi="Arial" w:cs="Arial"/>
                <w:b/>
                <w:sz w:val="20"/>
                <w:szCs w:val="20"/>
              </w:rPr>
            </w:pPr>
          </w:p>
          <w:p w:rsidR="00E342DA" w:rsidRDefault="00F65FB6" w:rsidP="00C2773E">
            <w:pPr>
              <w:pStyle w:val="ListParagraph"/>
              <w:tabs>
                <w:tab w:val="left" w:pos="3405"/>
              </w:tabs>
              <w:ind w:left="0"/>
              <w:rPr>
                <w:rFonts w:ascii="Arial" w:hAnsi="Arial" w:cs="Arial"/>
                <w:b/>
                <w:sz w:val="20"/>
                <w:szCs w:val="20"/>
              </w:rPr>
            </w:pPr>
            <w:r>
              <w:rPr>
                <w:rFonts w:ascii="Arial" w:hAnsi="Arial" w:cs="Arial"/>
                <w:b/>
                <w:sz w:val="20"/>
                <w:szCs w:val="20"/>
              </w:rPr>
              <w:t>All staff who were in school</w:t>
            </w:r>
            <w:r w:rsidR="00563019">
              <w:rPr>
                <w:rFonts w:ascii="Arial" w:hAnsi="Arial" w:cs="Arial"/>
                <w:b/>
                <w:sz w:val="20"/>
                <w:szCs w:val="20"/>
              </w:rPr>
              <w:t>,</w:t>
            </w:r>
            <w:r>
              <w:rPr>
                <w:rFonts w:ascii="Arial" w:hAnsi="Arial" w:cs="Arial"/>
                <w:b/>
                <w:sz w:val="20"/>
                <w:szCs w:val="20"/>
              </w:rPr>
              <w:t xml:space="preserve"> in session 2017/18 were trained by our Numeracy Pioneers in all aspects of Conceptual Understanding of Number and were challenged to implement their associated learning into teaching and learning in their classrooms. Information was also</w:t>
            </w:r>
            <w:r w:rsidR="009F3E13">
              <w:rPr>
                <w:rFonts w:ascii="Arial" w:hAnsi="Arial" w:cs="Arial"/>
                <w:b/>
                <w:sz w:val="20"/>
                <w:szCs w:val="20"/>
              </w:rPr>
              <w:t xml:space="preserve"> shared about using fluid groups to support children’s development in numeracy and maths and most teachers attempted to</w:t>
            </w:r>
            <w:r w:rsidR="000D6F8B">
              <w:rPr>
                <w:rFonts w:ascii="Arial" w:hAnsi="Arial" w:cs="Arial"/>
                <w:b/>
                <w:sz w:val="20"/>
                <w:szCs w:val="20"/>
              </w:rPr>
              <w:t xml:space="preserve"> introduce this strategy also. </w:t>
            </w:r>
            <w:r w:rsidR="009F3E13">
              <w:rPr>
                <w:rFonts w:ascii="Arial" w:hAnsi="Arial" w:cs="Arial"/>
                <w:b/>
                <w:sz w:val="20"/>
                <w:szCs w:val="20"/>
              </w:rPr>
              <w:t>This enabled and empowered our learners to take</w:t>
            </w:r>
            <w:r w:rsidR="00252427">
              <w:rPr>
                <w:rFonts w:ascii="Arial" w:hAnsi="Arial" w:cs="Arial"/>
                <w:b/>
                <w:sz w:val="20"/>
                <w:szCs w:val="20"/>
              </w:rPr>
              <w:t xml:space="preserve"> control of their own learning</w:t>
            </w:r>
            <w:r w:rsidR="009F3E13">
              <w:rPr>
                <w:rFonts w:ascii="Arial" w:hAnsi="Arial" w:cs="Arial"/>
                <w:b/>
                <w:sz w:val="20"/>
                <w:szCs w:val="20"/>
              </w:rPr>
              <w:t xml:space="preserve"> a</w:t>
            </w:r>
            <w:r w:rsidR="00252427">
              <w:rPr>
                <w:rFonts w:ascii="Arial" w:hAnsi="Arial" w:cs="Arial"/>
                <w:b/>
                <w:sz w:val="20"/>
                <w:szCs w:val="20"/>
              </w:rPr>
              <w:t xml:space="preserve">nd to set themselves </w:t>
            </w:r>
            <w:r w:rsidR="00F66E10">
              <w:rPr>
                <w:rFonts w:ascii="Arial" w:hAnsi="Arial" w:cs="Arial"/>
                <w:b/>
                <w:sz w:val="20"/>
                <w:szCs w:val="20"/>
              </w:rPr>
              <w:t>challenge</w:t>
            </w:r>
            <w:r w:rsidR="00646198">
              <w:rPr>
                <w:rFonts w:ascii="Arial" w:hAnsi="Arial" w:cs="Arial"/>
                <w:b/>
                <w:sz w:val="20"/>
                <w:szCs w:val="20"/>
              </w:rPr>
              <w:t>s</w:t>
            </w:r>
            <w:r w:rsidR="00F66E10">
              <w:rPr>
                <w:rFonts w:ascii="Arial" w:hAnsi="Arial" w:cs="Arial"/>
                <w:b/>
                <w:sz w:val="20"/>
                <w:szCs w:val="20"/>
              </w:rPr>
              <w:t>,</w:t>
            </w:r>
            <w:r w:rsidR="009F3E13">
              <w:rPr>
                <w:rFonts w:ascii="Arial" w:hAnsi="Arial" w:cs="Arial"/>
                <w:b/>
                <w:sz w:val="20"/>
                <w:szCs w:val="20"/>
              </w:rPr>
              <w:t xml:space="preserve"> supported by their teachers, </w:t>
            </w:r>
            <w:r w:rsidR="000D6F8B">
              <w:rPr>
                <w:rFonts w:ascii="Arial" w:hAnsi="Arial" w:cs="Arial"/>
                <w:b/>
                <w:sz w:val="20"/>
                <w:szCs w:val="20"/>
              </w:rPr>
              <w:t>with</w:t>
            </w:r>
            <w:r w:rsidR="009F3E13">
              <w:rPr>
                <w:rFonts w:ascii="Arial" w:hAnsi="Arial" w:cs="Arial"/>
                <w:b/>
                <w:sz w:val="20"/>
                <w:szCs w:val="20"/>
              </w:rPr>
              <w:t xml:space="preserve">in individual aspects of numeracy and </w:t>
            </w:r>
            <w:r w:rsidR="00F66E10">
              <w:rPr>
                <w:rFonts w:ascii="Arial" w:hAnsi="Arial" w:cs="Arial"/>
                <w:b/>
                <w:sz w:val="20"/>
                <w:szCs w:val="20"/>
              </w:rPr>
              <w:t>maths, which</w:t>
            </w:r>
            <w:r w:rsidR="009F3E13">
              <w:rPr>
                <w:rFonts w:ascii="Arial" w:hAnsi="Arial" w:cs="Arial"/>
                <w:b/>
                <w:sz w:val="20"/>
                <w:szCs w:val="20"/>
              </w:rPr>
              <w:t xml:space="preserve"> were most appropriate for them as individuals. All teachers tracked the progress of our learners using a new more deta</w:t>
            </w:r>
            <w:r w:rsidR="000D6F8B">
              <w:rPr>
                <w:rFonts w:ascii="Arial" w:hAnsi="Arial" w:cs="Arial"/>
                <w:b/>
                <w:sz w:val="20"/>
                <w:szCs w:val="20"/>
              </w:rPr>
              <w:t>iled Dundee City tool. This was also used to</w:t>
            </w:r>
            <w:r w:rsidR="009F3E13">
              <w:rPr>
                <w:rFonts w:ascii="Arial" w:hAnsi="Arial" w:cs="Arial"/>
                <w:b/>
                <w:sz w:val="20"/>
                <w:szCs w:val="20"/>
              </w:rPr>
              <w:t xml:space="preserve"> plan next steps</w:t>
            </w:r>
            <w:r w:rsidR="00252427">
              <w:rPr>
                <w:rFonts w:ascii="Arial" w:hAnsi="Arial" w:cs="Arial"/>
                <w:b/>
                <w:sz w:val="20"/>
                <w:szCs w:val="20"/>
              </w:rPr>
              <w:t xml:space="preserve"> more accurately and to promote</w:t>
            </w:r>
            <w:r w:rsidR="00944430">
              <w:rPr>
                <w:rFonts w:ascii="Arial" w:hAnsi="Arial" w:cs="Arial"/>
                <w:b/>
                <w:sz w:val="20"/>
                <w:szCs w:val="20"/>
              </w:rPr>
              <w:t xml:space="preserve"> progress through a level. Data was used to identify groups and individuals who needed more support. Some of this support was given in the form of an extra teacher or member of support staff supporting targeted individuals during their main class numeracy/maths learning times. </w:t>
            </w:r>
            <w:r w:rsidR="00F66E10">
              <w:rPr>
                <w:rFonts w:ascii="Arial" w:hAnsi="Arial" w:cs="Arial"/>
                <w:b/>
                <w:sz w:val="20"/>
                <w:szCs w:val="20"/>
              </w:rPr>
              <w:t>A teacher supporting numeracy/maths attainment gave some support to targeted groups, additional to their numeracy/maths learning times</w:t>
            </w:r>
            <w:r w:rsidR="00252427">
              <w:rPr>
                <w:rFonts w:ascii="Arial" w:hAnsi="Arial" w:cs="Arial"/>
                <w:b/>
                <w:sz w:val="20"/>
                <w:szCs w:val="20"/>
              </w:rPr>
              <w:t>.</w:t>
            </w:r>
            <w:r w:rsidR="00790A23">
              <w:rPr>
                <w:rFonts w:ascii="Arial" w:hAnsi="Arial" w:cs="Arial"/>
                <w:b/>
                <w:sz w:val="20"/>
                <w:szCs w:val="20"/>
              </w:rPr>
              <w:t xml:space="preserve"> Additional resources to support numeracy and maths were purchased using our Pupil Equity funding. These resources were mainly manipulatives including Numicon. Numeracy Pioneers were supported by SLT to attend all meetings and further training in Numicon with a view to them supporting their colleagues throughout 2017-18 and also into next session. Some classroom support visits focussed on Numeracy and Maths and feedback was given to support teacher professional learning and reflection.</w:t>
            </w:r>
          </w:p>
          <w:p w:rsidR="001447C6" w:rsidRDefault="00E342DA" w:rsidP="00C2773E">
            <w:pPr>
              <w:pStyle w:val="ListParagraph"/>
              <w:tabs>
                <w:tab w:val="left" w:pos="3405"/>
              </w:tabs>
              <w:ind w:left="0"/>
              <w:rPr>
                <w:rFonts w:ascii="Arial" w:hAnsi="Arial" w:cs="Arial"/>
                <w:b/>
                <w:sz w:val="20"/>
                <w:szCs w:val="20"/>
              </w:rPr>
            </w:pPr>
            <w:r>
              <w:rPr>
                <w:rFonts w:ascii="Arial" w:hAnsi="Arial" w:cs="Arial"/>
                <w:b/>
                <w:sz w:val="20"/>
                <w:szCs w:val="20"/>
              </w:rPr>
              <w:t xml:space="preserve">Teachers gave very positive </w:t>
            </w:r>
            <w:r w:rsidR="00F66E10">
              <w:rPr>
                <w:rFonts w:ascii="Arial" w:hAnsi="Arial" w:cs="Arial"/>
                <w:b/>
                <w:sz w:val="20"/>
                <w:szCs w:val="20"/>
              </w:rPr>
              <w:t>feedback to</w:t>
            </w:r>
            <w:r>
              <w:rPr>
                <w:rFonts w:ascii="Arial" w:hAnsi="Arial" w:cs="Arial"/>
                <w:b/>
                <w:sz w:val="20"/>
                <w:szCs w:val="20"/>
              </w:rPr>
              <w:t xml:space="preserve"> our Numeracy Pioneers during and after the Conceptual Number training and many reported to using the training</w:t>
            </w:r>
            <w:r w:rsidR="00646198">
              <w:rPr>
                <w:rFonts w:ascii="Arial" w:hAnsi="Arial" w:cs="Arial"/>
                <w:b/>
                <w:sz w:val="20"/>
                <w:szCs w:val="20"/>
              </w:rPr>
              <w:t xml:space="preserve"> to inform better practice. Most</w:t>
            </w:r>
            <w:r>
              <w:rPr>
                <w:rFonts w:ascii="Arial" w:hAnsi="Arial" w:cs="Arial"/>
                <w:b/>
                <w:sz w:val="20"/>
                <w:szCs w:val="20"/>
              </w:rPr>
              <w:t xml:space="preserve"> children around the school during SLT walkabouts and support visits were able to describe ‘challenging’ themselves further than they had previously as they were now working in fluid groups and had the opportunity each day to choose the level of difficulty they worked </w:t>
            </w:r>
            <w:proofErr w:type="gramStart"/>
            <w:r>
              <w:rPr>
                <w:rFonts w:ascii="Arial" w:hAnsi="Arial" w:cs="Arial"/>
                <w:b/>
                <w:sz w:val="20"/>
                <w:szCs w:val="20"/>
              </w:rPr>
              <w:t>within</w:t>
            </w:r>
            <w:proofErr w:type="gramEnd"/>
            <w:r>
              <w:rPr>
                <w:rFonts w:ascii="Arial" w:hAnsi="Arial" w:cs="Arial"/>
                <w:b/>
                <w:sz w:val="20"/>
                <w:szCs w:val="20"/>
              </w:rPr>
              <w:t xml:space="preserve">. Levels of engagement in classes during PSVs and walkabouts were perceived as high when numeracy/maths was being taught. </w:t>
            </w:r>
            <w:r w:rsidR="00A13C9B">
              <w:rPr>
                <w:rFonts w:ascii="Arial" w:hAnsi="Arial" w:cs="Arial"/>
                <w:b/>
                <w:sz w:val="20"/>
                <w:szCs w:val="20"/>
              </w:rPr>
              <w:t xml:space="preserve">Numeracy and maths was celebrated on Twitter to raise the awareness of families as to how maths was being taught in classes. </w:t>
            </w:r>
          </w:p>
          <w:p w:rsidR="00A13C9B" w:rsidRDefault="00A13C9B" w:rsidP="00C2773E">
            <w:pPr>
              <w:pStyle w:val="ListParagraph"/>
              <w:tabs>
                <w:tab w:val="left" w:pos="3405"/>
              </w:tabs>
              <w:ind w:left="0"/>
              <w:rPr>
                <w:rFonts w:ascii="Arial" w:hAnsi="Arial" w:cs="Arial"/>
                <w:b/>
                <w:sz w:val="20"/>
                <w:szCs w:val="20"/>
              </w:rPr>
            </w:pPr>
            <w:r>
              <w:rPr>
                <w:rFonts w:ascii="Arial" w:hAnsi="Arial" w:cs="Arial"/>
                <w:b/>
                <w:sz w:val="20"/>
                <w:szCs w:val="20"/>
              </w:rPr>
              <w:t>Attainment within CFE levels rose in P1 and P7, with 81% of learners ac</w:t>
            </w:r>
            <w:r w:rsidR="005150EE">
              <w:rPr>
                <w:rFonts w:ascii="Arial" w:hAnsi="Arial" w:cs="Arial"/>
                <w:b/>
                <w:sz w:val="20"/>
                <w:szCs w:val="20"/>
              </w:rPr>
              <w:t>hieving Early level in P1 and 72</w:t>
            </w:r>
            <w:r>
              <w:rPr>
                <w:rFonts w:ascii="Arial" w:hAnsi="Arial" w:cs="Arial"/>
                <w:b/>
                <w:sz w:val="20"/>
                <w:szCs w:val="20"/>
              </w:rPr>
              <w:t>% of learners achieving Second level in P7 b</w:t>
            </w:r>
            <w:r w:rsidR="005150EE">
              <w:rPr>
                <w:rFonts w:ascii="Arial" w:hAnsi="Arial" w:cs="Arial"/>
                <w:b/>
                <w:sz w:val="20"/>
                <w:szCs w:val="20"/>
              </w:rPr>
              <w:t>y the end of June 2018. In P4 57</w:t>
            </w:r>
            <w:r>
              <w:rPr>
                <w:rFonts w:ascii="Arial" w:hAnsi="Arial" w:cs="Arial"/>
                <w:b/>
                <w:sz w:val="20"/>
                <w:szCs w:val="20"/>
              </w:rPr>
              <w:t>% of learners achieved F</w:t>
            </w:r>
            <w:r w:rsidR="005150EE">
              <w:rPr>
                <w:rFonts w:ascii="Arial" w:hAnsi="Arial" w:cs="Arial"/>
                <w:b/>
                <w:sz w:val="20"/>
                <w:szCs w:val="20"/>
              </w:rPr>
              <w:t>irst level which was a drop of 5</w:t>
            </w:r>
            <w:r>
              <w:rPr>
                <w:rFonts w:ascii="Arial" w:hAnsi="Arial" w:cs="Arial"/>
                <w:b/>
                <w:sz w:val="20"/>
                <w:szCs w:val="20"/>
              </w:rPr>
              <w:t xml:space="preserve">%. </w:t>
            </w:r>
          </w:p>
          <w:p w:rsidR="00252427" w:rsidRDefault="00252427"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516C4D" w:rsidRDefault="00516C4D"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8D4612" w:rsidRDefault="008D4612" w:rsidP="00203FC6">
            <w:pPr>
              <w:pStyle w:val="ListParagraph"/>
              <w:tabs>
                <w:tab w:val="left" w:pos="3405"/>
              </w:tabs>
              <w:ind w:left="0"/>
              <w:rPr>
                <w:rFonts w:ascii="Arial" w:hAnsi="Arial" w:cs="Arial"/>
                <w:b/>
                <w:sz w:val="20"/>
                <w:szCs w:val="20"/>
              </w:rPr>
            </w:pPr>
          </w:p>
        </w:tc>
      </w:tr>
      <w:tr w:rsidR="00203FC6" w:rsidTr="00DC2AB0">
        <w:trPr>
          <w:trHeight w:hRule="exact" w:val="5848"/>
        </w:trPr>
        <w:tc>
          <w:tcPr>
            <w:tcW w:w="10461" w:type="dxa"/>
          </w:tcPr>
          <w:p w:rsidR="00203FC6" w:rsidRDefault="00516C4D" w:rsidP="00203FC6">
            <w:pPr>
              <w:pStyle w:val="ListParagraph"/>
              <w:tabs>
                <w:tab w:val="left" w:pos="3405"/>
              </w:tabs>
              <w:ind w:left="0"/>
              <w:rPr>
                <w:rFonts w:ascii="Arial" w:hAnsi="Arial" w:cs="Arial"/>
                <w:b/>
                <w:sz w:val="20"/>
                <w:szCs w:val="20"/>
              </w:rPr>
            </w:pPr>
            <w:r w:rsidRPr="00DC2AB0">
              <w:rPr>
                <w:rFonts w:ascii="Arial" w:hAnsi="Arial" w:cs="Arial"/>
                <w:b/>
                <w:sz w:val="20"/>
                <w:szCs w:val="20"/>
                <w:u w:val="single"/>
              </w:rPr>
              <w:t>Next S</w:t>
            </w:r>
            <w:r w:rsidR="00203FC6" w:rsidRPr="00DC2AB0">
              <w:rPr>
                <w:rFonts w:ascii="Arial" w:hAnsi="Arial" w:cs="Arial"/>
                <w:b/>
                <w:sz w:val="20"/>
                <w:szCs w:val="20"/>
                <w:u w:val="single"/>
              </w:rPr>
              <w:t>teps</w:t>
            </w:r>
            <w:r w:rsidR="00203FC6">
              <w:rPr>
                <w:rFonts w:ascii="Arial" w:hAnsi="Arial" w:cs="Arial"/>
                <w:b/>
                <w:sz w:val="20"/>
                <w:szCs w:val="20"/>
              </w:rPr>
              <w:t>:</w:t>
            </w:r>
          </w:p>
          <w:p w:rsidR="00042828" w:rsidRDefault="00042828" w:rsidP="00203FC6">
            <w:pPr>
              <w:pStyle w:val="ListParagraph"/>
              <w:tabs>
                <w:tab w:val="left" w:pos="3405"/>
              </w:tabs>
              <w:ind w:left="0"/>
              <w:rPr>
                <w:rFonts w:ascii="Arial" w:hAnsi="Arial" w:cs="Arial"/>
                <w:b/>
                <w:sz w:val="20"/>
                <w:szCs w:val="20"/>
              </w:rPr>
            </w:pPr>
          </w:p>
          <w:p w:rsidR="00042828" w:rsidRDefault="00042828" w:rsidP="00203FC6">
            <w:pPr>
              <w:pStyle w:val="ListParagraph"/>
              <w:tabs>
                <w:tab w:val="left" w:pos="3405"/>
              </w:tabs>
              <w:ind w:left="0"/>
              <w:rPr>
                <w:rFonts w:ascii="Arial" w:hAnsi="Arial" w:cs="Arial"/>
                <w:b/>
                <w:sz w:val="20"/>
                <w:szCs w:val="20"/>
              </w:rPr>
            </w:pPr>
            <w:r>
              <w:rPr>
                <w:rFonts w:ascii="Arial" w:hAnsi="Arial" w:cs="Arial"/>
                <w:b/>
                <w:sz w:val="20"/>
                <w:szCs w:val="20"/>
              </w:rPr>
              <w:t>A Numeracy Raising Attainment PEF PT has been appointed to lead</w:t>
            </w:r>
            <w:r w:rsidR="00A61266">
              <w:rPr>
                <w:rFonts w:ascii="Arial" w:hAnsi="Arial" w:cs="Arial"/>
                <w:b/>
                <w:sz w:val="20"/>
                <w:szCs w:val="20"/>
              </w:rPr>
              <w:t>,</w:t>
            </w:r>
            <w:r>
              <w:rPr>
                <w:rFonts w:ascii="Arial" w:hAnsi="Arial" w:cs="Arial"/>
                <w:b/>
                <w:sz w:val="20"/>
                <w:szCs w:val="20"/>
              </w:rPr>
              <w:t xml:space="preserve"> with HT</w:t>
            </w:r>
            <w:r w:rsidR="00A61266">
              <w:rPr>
                <w:rFonts w:ascii="Arial" w:hAnsi="Arial" w:cs="Arial"/>
                <w:b/>
                <w:sz w:val="20"/>
                <w:szCs w:val="20"/>
              </w:rPr>
              <w:t>,</w:t>
            </w:r>
            <w:r>
              <w:rPr>
                <w:rFonts w:ascii="Arial" w:hAnsi="Arial" w:cs="Arial"/>
                <w:b/>
                <w:sz w:val="20"/>
                <w:szCs w:val="20"/>
              </w:rPr>
              <w:t xml:space="preserve"> Numeracy</w:t>
            </w:r>
            <w:r w:rsidR="00A61266">
              <w:rPr>
                <w:rFonts w:ascii="Arial" w:hAnsi="Arial" w:cs="Arial"/>
                <w:b/>
                <w:sz w:val="20"/>
                <w:szCs w:val="20"/>
              </w:rPr>
              <w:t>/Maths development/i</w:t>
            </w:r>
            <w:r>
              <w:rPr>
                <w:rFonts w:ascii="Arial" w:hAnsi="Arial" w:cs="Arial"/>
                <w:b/>
                <w:sz w:val="20"/>
                <w:szCs w:val="20"/>
              </w:rPr>
              <w:t>mprovement within the school. A Numeracy/Maths Working Group will be set up and supported by PEF PT and HT.</w:t>
            </w:r>
          </w:p>
          <w:p w:rsidR="00042828" w:rsidRDefault="00266CED" w:rsidP="00203FC6">
            <w:pPr>
              <w:pStyle w:val="ListParagraph"/>
              <w:tabs>
                <w:tab w:val="left" w:pos="3405"/>
              </w:tabs>
              <w:ind w:left="0"/>
              <w:rPr>
                <w:rFonts w:ascii="Arial" w:hAnsi="Arial" w:cs="Arial"/>
                <w:b/>
                <w:sz w:val="20"/>
                <w:szCs w:val="20"/>
              </w:rPr>
            </w:pPr>
            <w:r>
              <w:rPr>
                <w:rFonts w:ascii="Arial" w:hAnsi="Arial" w:cs="Arial"/>
                <w:b/>
                <w:sz w:val="20"/>
                <w:szCs w:val="20"/>
              </w:rPr>
              <w:t>Staff already trained in Conceptual Number will further develop and improve this practice in their classrooms.</w:t>
            </w:r>
            <w:r w:rsidR="0038381D">
              <w:rPr>
                <w:rFonts w:ascii="Arial" w:hAnsi="Arial" w:cs="Arial"/>
                <w:b/>
                <w:sz w:val="20"/>
                <w:szCs w:val="20"/>
              </w:rPr>
              <w:t xml:space="preserve"> </w:t>
            </w:r>
            <w:r w:rsidR="00042828">
              <w:rPr>
                <w:rFonts w:ascii="Arial" w:hAnsi="Arial" w:cs="Arial"/>
                <w:b/>
                <w:sz w:val="20"/>
                <w:szCs w:val="20"/>
              </w:rPr>
              <w:t xml:space="preserve">Staff returning/coming to Ancrum Road </w:t>
            </w:r>
            <w:r w:rsidR="00646198">
              <w:rPr>
                <w:rFonts w:ascii="Arial" w:hAnsi="Arial" w:cs="Arial"/>
                <w:b/>
                <w:sz w:val="20"/>
                <w:szCs w:val="20"/>
              </w:rPr>
              <w:t xml:space="preserve">next session </w:t>
            </w:r>
            <w:proofErr w:type="gramStart"/>
            <w:r w:rsidR="00646198">
              <w:rPr>
                <w:rFonts w:ascii="Arial" w:hAnsi="Arial" w:cs="Arial"/>
                <w:b/>
                <w:sz w:val="20"/>
                <w:szCs w:val="20"/>
              </w:rPr>
              <w:t>will be offered</w:t>
            </w:r>
            <w:proofErr w:type="gramEnd"/>
            <w:r w:rsidR="00646198">
              <w:rPr>
                <w:rFonts w:ascii="Arial" w:hAnsi="Arial" w:cs="Arial"/>
                <w:b/>
                <w:sz w:val="20"/>
                <w:szCs w:val="20"/>
              </w:rPr>
              <w:t xml:space="preserve"> CLPL</w:t>
            </w:r>
            <w:r w:rsidR="00042828">
              <w:rPr>
                <w:rFonts w:ascii="Arial" w:hAnsi="Arial" w:cs="Arial"/>
                <w:b/>
                <w:sz w:val="20"/>
                <w:szCs w:val="20"/>
              </w:rPr>
              <w:t xml:space="preserve"> training from our Numeracy Raising Attainment PEF PT in Conceptual Number. All new staff will meet with HT in order to try to facilitate </w:t>
            </w:r>
            <w:r w:rsidR="00A61266">
              <w:rPr>
                <w:rFonts w:ascii="Arial" w:hAnsi="Arial" w:cs="Arial"/>
                <w:b/>
                <w:sz w:val="20"/>
                <w:szCs w:val="20"/>
              </w:rPr>
              <w:t>this and to build into their own</w:t>
            </w:r>
            <w:r w:rsidR="00042828">
              <w:rPr>
                <w:rFonts w:ascii="Arial" w:hAnsi="Arial" w:cs="Arial"/>
                <w:b/>
                <w:sz w:val="20"/>
                <w:szCs w:val="20"/>
              </w:rPr>
              <w:t xml:space="preserve"> CLPL for session 2018-2019. </w:t>
            </w:r>
          </w:p>
          <w:p w:rsidR="00042828" w:rsidRDefault="00042828" w:rsidP="00203FC6">
            <w:pPr>
              <w:pStyle w:val="ListParagraph"/>
              <w:tabs>
                <w:tab w:val="left" w:pos="3405"/>
              </w:tabs>
              <w:ind w:left="0"/>
              <w:rPr>
                <w:rFonts w:ascii="Arial" w:hAnsi="Arial" w:cs="Arial"/>
                <w:b/>
                <w:sz w:val="20"/>
                <w:szCs w:val="20"/>
              </w:rPr>
            </w:pPr>
            <w:r>
              <w:rPr>
                <w:rFonts w:ascii="Arial" w:hAnsi="Arial" w:cs="Arial"/>
                <w:b/>
                <w:sz w:val="20"/>
                <w:szCs w:val="20"/>
              </w:rPr>
              <w:t xml:space="preserve">Numeracy PEF PT and </w:t>
            </w:r>
            <w:r w:rsidR="00A61266">
              <w:rPr>
                <w:rFonts w:ascii="Arial" w:hAnsi="Arial" w:cs="Arial"/>
                <w:b/>
                <w:sz w:val="20"/>
                <w:szCs w:val="20"/>
              </w:rPr>
              <w:t xml:space="preserve">our </w:t>
            </w:r>
            <w:r w:rsidR="000E0D35">
              <w:rPr>
                <w:rFonts w:ascii="Arial" w:hAnsi="Arial" w:cs="Arial"/>
                <w:b/>
                <w:sz w:val="20"/>
                <w:szCs w:val="20"/>
              </w:rPr>
              <w:t>Numeracy Pioneer</w:t>
            </w:r>
            <w:r>
              <w:rPr>
                <w:rFonts w:ascii="Arial" w:hAnsi="Arial" w:cs="Arial"/>
                <w:b/>
                <w:sz w:val="20"/>
                <w:szCs w:val="20"/>
              </w:rPr>
              <w:t xml:space="preserve"> will lead Numicon training for all staff. An outline </w:t>
            </w:r>
            <w:r w:rsidR="000E0D35">
              <w:rPr>
                <w:rFonts w:ascii="Arial" w:hAnsi="Arial" w:cs="Arial"/>
                <w:b/>
                <w:sz w:val="20"/>
                <w:szCs w:val="20"/>
              </w:rPr>
              <w:t>Numeracy</w:t>
            </w:r>
            <w:r>
              <w:rPr>
                <w:rFonts w:ascii="Arial" w:hAnsi="Arial" w:cs="Arial"/>
                <w:b/>
                <w:sz w:val="20"/>
                <w:szCs w:val="20"/>
              </w:rPr>
              <w:t>/Maths lesson will be built by Numeracy/Ma</w:t>
            </w:r>
            <w:r w:rsidR="00A61266">
              <w:rPr>
                <w:rFonts w:ascii="Arial" w:hAnsi="Arial" w:cs="Arial"/>
                <w:b/>
                <w:sz w:val="20"/>
                <w:szCs w:val="20"/>
              </w:rPr>
              <w:t xml:space="preserve">ths working group </w:t>
            </w:r>
            <w:r>
              <w:rPr>
                <w:rFonts w:ascii="Arial" w:hAnsi="Arial" w:cs="Arial"/>
                <w:b/>
                <w:sz w:val="20"/>
                <w:szCs w:val="20"/>
              </w:rPr>
              <w:t>and shared with all other staff before its implementation during session 2018-2019.</w:t>
            </w:r>
          </w:p>
          <w:p w:rsidR="00042828" w:rsidRDefault="00042828" w:rsidP="00203FC6">
            <w:pPr>
              <w:pStyle w:val="ListParagraph"/>
              <w:tabs>
                <w:tab w:val="left" w:pos="3405"/>
              </w:tabs>
              <w:ind w:left="0"/>
              <w:rPr>
                <w:rFonts w:ascii="Arial" w:hAnsi="Arial" w:cs="Arial"/>
                <w:b/>
                <w:sz w:val="20"/>
                <w:szCs w:val="20"/>
              </w:rPr>
            </w:pPr>
            <w:r>
              <w:rPr>
                <w:rFonts w:ascii="Arial" w:hAnsi="Arial" w:cs="Arial"/>
                <w:b/>
                <w:sz w:val="20"/>
                <w:szCs w:val="20"/>
              </w:rPr>
              <w:t>There will be an expectation of all children across the school being given fluid group opportunities by December</w:t>
            </w:r>
            <w:r w:rsidR="00A61266">
              <w:rPr>
                <w:rFonts w:ascii="Arial" w:hAnsi="Arial" w:cs="Arial"/>
                <w:b/>
                <w:sz w:val="20"/>
                <w:szCs w:val="20"/>
              </w:rPr>
              <w:t xml:space="preserve"> 2018</w:t>
            </w:r>
            <w:r>
              <w:rPr>
                <w:rFonts w:ascii="Arial" w:hAnsi="Arial" w:cs="Arial"/>
                <w:b/>
                <w:sz w:val="20"/>
                <w:szCs w:val="20"/>
              </w:rPr>
              <w:t xml:space="preserve"> at the latest, after training/modelling/observations of such learning by those confident in this area. This will be facilitated and supported by PEF PT.</w:t>
            </w:r>
          </w:p>
          <w:p w:rsidR="00203FC6" w:rsidRDefault="00266CED" w:rsidP="00203FC6">
            <w:pPr>
              <w:pStyle w:val="ListParagraph"/>
              <w:tabs>
                <w:tab w:val="left" w:pos="3405"/>
              </w:tabs>
              <w:ind w:left="0"/>
              <w:rPr>
                <w:rFonts w:ascii="Arial" w:hAnsi="Arial" w:cs="Arial"/>
                <w:b/>
                <w:sz w:val="20"/>
                <w:szCs w:val="20"/>
              </w:rPr>
            </w:pPr>
            <w:r>
              <w:rPr>
                <w:rFonts w:ascii="Arial" w:hAnsi="Arial" w:cs="Arial"/>
                <w:b/>
                <w:sz w:val="20"/>
                <w:szCs w:val="20"/>
              </w:rPr>
              <w:t>A target of 80% of leaners achieving expected levels in Numeracy will be set for our new P1, P4 and P7 cohorts.</w:t>
            </w:r>
          </w:p>
          <w:p w:rsidR="00266CED" w:rsidRDefault="00266CED" w:rsidP="00203FC6">
            <w:pPr>
              <w:pStyle w:val="ListParagraph"/>
              <w:tabs>
                <w:tab w:val="left" w:pos="3405"/>
              </w:tabs>
              <w:ind w:left="0"/>
              <w:rPr>
                <w:rFonts w:ascii="Arial" w:hAnsi="Arial" w:cs="Arial"/>
                <w:b/>
                <w:sz w:val="20"/>
                <w:szCs w:val="20"/>
              </w:rPr>
            </w:pPr>
            <w:r>
              <w:rPr>
                <w:rFonts w:ascii="Arial" w:hAnsi="Arial" w:cs="Arial"/>
                <w:b/>
                <w:sz w:val="20"/>
                <w:szCs w:val="20"/>
              </w:rPr>
              <w:t xml:space="preserve">Two teachers and one member of support staff will attend Catch Up Numeracy training in August 2018. These staff will support individuals identified by data as needing support to achieve expected levels by June 2019. Learners will receive Catch Up Numeracy support 3 times each week for </w:t>
            </w:r>
            <w:r w:rsidR="000E0D35">
              <w:rPr>
                <w:rFonts w:ascii="Arial" w:hAnsi="Arial" w:cs="Arial"/>
                <w:b/>
                <w:sz w:val="20"/>
                <w:szCs w:val="20"/>
              </w:rPr>
              <w:t>15-minute</w:t>
            </w:r>
            <w:r>
              <w:rPr>
                <w:rFonts w:ascii="Arial" w:hAnsi="Arial" w:cs="Arial"/>
                <w:b/>
                <w:sz w:val="20"/>
                <w:szCs w:val="20"/>
              </w:rPr>
              <w:t xml:space="preserve"> blocks. Run charts will be made of their progress to determine whether or not the intervention is being successful and should be continued. Other </w:t>
            </w:r>
            <w:r w:rsidR="000E0D35">
              <w:rPr>
                <w:rFonts w:ascii="Arial" w:hAnsi="Arial" w:cs="Arial"/>
                <w:b/>
                <w:sz w:val="20"/>
                <w:szCs w:val="20"/>
              </w:rPr>
              <w:t>learners</w:t>
            </w:r>
            <w:r>
              <w:rPr>
                <w:rFonts w:ascii="Arial" w:hAnsi="Arial" w:cs="Arial"/>
                <w:b/>
                <w:sz w:val="20"/>
                <w:szCs w:val="20"/>
              </w:rPr>
              <w:t xml:space="preserve"> will be targeted to have support in class during fluid group lessons and also additionally in small groups led by a teacher supporting learning.</w:t>
            </w:r>
          </w:p>
          <w:p w:rsidR="00516C4D" w:rsidRDefault="00516C4D"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516C4D" w:rsidRDefault="00516C4D" w:rsidP="00203FC6">
            <w:pPr>
              <w:pStyle w:val="ListParagraph"/>
              <w:tabs>
                <w:tab w:val="left" w:pos="3405"/>
              </w:tabs>
              <w:ind w:left="0"/>
              <w:rPr>
                <w:rFonts w:ascii="Arial" w:hAnsi="Arial" w:cs="Arial"/>
                <w:b/>
                <w:sz w:val="20"/>
                <w:szCs w:val="20"/>
              </w:rPr>
            </w:pPr>
          </w:p>
          <w:p w:rsidR="00516C4D" w:rsidRDefault="00516C4D"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C2773E">
            <w:pPr>
              <w:pStyle w:val="ListParagraph"/>
              <w:tabs>
                <w:tab w:val="left" w:pos="3405"/>
              </w:tabs>
              <w:ind w:left="0"/>
              <w:rPr>
                <w:rFonts w:ascii="Arial" w:hAnsi="Arial" w:cs="Arial"/>
                <w:b/>
                <w:sz w:val="20"/>
                <w:szCs w:val="20"/>
              </w:rPr>
            </w:pPr>
          </w:p>
        </w:tc>
      </w:tr>
    </w:tbl>
    <w:p w:rsidR="00516C4D" w:rsidRPr="006F1681" w:rsidRDefault="00516C4D" w:rsidP="006F1681">
      <w:pPr>
        <w:tabs>
          <w:tab w:val="left" w:pos="3405"/>
        </w:tabs>
        <w:spacing w:after="0"/>
        <w:rPr>
          <w:rFonts w:ascii="Arial" w:hAnsi="Arial" w:cs="Arial"/>
          <w:b/>
          <w:sz w:val="20"/>
          <w:szCs w:val="20"/>
        </w:rPr>
      </w:pPr>
    </w:p>
    <w:tbl>
      <w:tblPr>
        <w:tblStyle w:val="TableGrid"/>
        <w:tblW w:w="0" w:type="auto"/>
        <w:tblInd w:w="-147" w:type="dxa"/>
        <w:tblLook w:val="04A0" w:firstRow="1" w:lastRow="0" w:firstColumn="1" w:lastColumn="0" w:noHBand="0" w:noVBand="1"/>
      </w:tblPr>
      <w:tblGrid>
        <w:gridCol w:w="10603"/>
      </w:tblGrid>
      <w:tr w:rsidR="00FC392B" w:rsidRPr="008D4612" w:rsidTr="00DC2AB0">
        <w:trPr>
          <w:trHeight w:hRule="exact" w:val="1028"/>
        </w:trPr>
        <w:tc>
          <w:tcPr>
            <w:tcW w:w="10603" w:type="dxa"/>
          </w:tcPr>
          <w:p w:rsidR="00FC392B" w:rsidRDefault="00FC392B" w:rsidP="00457CF3">
            <w:pPr>
              <w:pStyle w:val="ListParagraph"/>
              <w:tabs>
                <w:tab w:val="left" w:pos="3405"/>
              </w:tabs>
              <w:ind w:left="0"/>
              <w:rPr>
                <w:rFonts w:ascii="Arial" w:hAnsi="Arial" w:cs="Arial"/>
                <w:b/>
                <w:sz w:val="20"/>
                <w:szCs w:val="20"/>
              </w:rPr>
            </w:pPr>
          </w:p>
          <w:p w:rsidR="00FC392B" w:rsidRPr="00DC2AB0" w:rsidRDefault="00FC392B" w:rsidP="00457CF3">
            <w:pPr>
              <w:pStyle w:val="ListParagraph"/>
              <w:tabs>
                <w:tab w:val="left" w:pos="3405"/>
              </w:tabs>
              <w:ind w:left="0"/>
              <w:rPr>
                <w:rFonts w:ascii="Arial" w:hAnsi="Arial" w:cs="Arial"/>
                <w:b/>
                <w:sz w:val="20"/>
                <w:szCs w:val="20"/>
              </w:rPr>
            </w:pPr>
            <w:r w:rsidRPr="00DC2AB0">
              <w:rPr>
                <w:rFonts w:ascii="Arial" w:hAnsi="Arial" w:cs="Arial"/>
                <w:b/>
                <w:sz w:val="20"/>
                <w:szCs w:val="20"/>
                <w:u w:val="single"/>
              </w:rPr>
              <w:t>School Improvement Priority 2</w:t>
            </w:r>
            <w:r w:rsidRPr="00DC2AB0">
              <w:rPr>
                <w:rFonts w:ascii="Arial" w:hAnsi="Arial" w:cs="Arial"/>
                <w:b/>
                <w:sz w:val="20"/>
                <w:szCs w:val="20"/>
              </w:rPr>
              <w:t xml:space="preserve">: </w:t>
            </w:r>
            <w:r w:rsidR="00F65FB6" w:rsidRPr="00DC2AB0">
              <w:rPr>
                <w:rFonts w:ascii="Arial" w:hAnsi="Arial" w:cs="Arial"/>
                <w:b/>
              </w:rPr>
              <w:t>To raise attainment in literacy, particularly in reading and writing so that 70% of our learners achieve expected levels</w:t>
            </w: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Pr="008D4612" w:rsidRDefault="00FC392B" w:rsidP="00457CF3">
            <w:pPr>
              <w:pStyle w:val="ListParagraph"/>
              <w:tabs>
                <w:tab w:val="left" w:pos="3405"/>
              </w:tabs>
              <w:ind w:left="0"/>
              <w:rPr>
                <w:rFonts w:ascii="Arial" w:hAnsi="Arial" w:cs="Arial"/>
                <w:sz w:val="20"/>
                <w:szCs w:val="20"/>
              </w:rPr>
            </w:pPr>
          </w:p>
        </w:tc>
      </w:tr>
      <w:tr w:rsidR="00FC392B" w:rsidTr="00DC2AB0">
        <w:trPr>
          <w:trHeight w:hRule="exact" w:val="6797"/>
        </w:trPr>
        <w:tc>
          <w:tcPr>
            <w:tcW w:w="10603" w:type="dxa"/>
          </w:tcPr>
          <w:p w:rsidR="00FC392B" w:rsidRDefault="00FC392B" w:rsidP="00457CF3">
            <w:pPr>
              <w:pStyle w:val="ListParagraph"/>
              <w:tabs>
                <w:tab w:val="left" w:pos="3405"/>
              </w:tabs>
              <w:ind w:left="0"/>
              <w:rPr>
                <w:rFonts w:ascii="Arial" w:hAnsi="Arial" w:cs="Arial"/>
                <w:b/>
                <w:sz w:val="20"/>
                <w:szCs w:val="20"/>
              </w:rPr>
            </w:pPr>
            <w:r w:rsidRPr="00DC2AB0">
              <w:rPr>
                <w:rFonts w:ascii="Arial" w:hAnsi="Arial" w:cs="Arial"/>
                <w:b/>
                <w:sz w:val="20"/>
                <w:szCs w:val="20"/>
                <w:u w:val="single"/>
              </w:rPr>
              <w:t>Progress and Impact</w:t>
            </w:r>
            <w:r>
              <w:rPr>
                <w:rFonts w:ascii="Arial" w:hAnsi="Arial" w:cs="Arial"/>
                <w:b/>
                <w:sz w:val="20"/>
                <w:szCs w:val="20"/>
              </w:rPr>
              <w:t>:</w:t>
            </w:r>
          </w:p>
          <w:p w:rsidR="00DC2AB0" w:rsidRDefault="00DC2AB0" w:rsidP="00457CF3">
            <w:pPr>
              <w:pStyle w:val="ListParagraph"/>
              <w:tabs>
                <w:tab w:val="left" w:pos="3405"/>
              </w:tabs>
              <w:ind w:left="0"/>
              <w:rPr>
                <w:rFonts w:ascii="Arial" w:hAnsi="Arial" w:cs="Arial"/>
                <w:b/>
                <w:sz w:val="20"/>
                <w:szCs w:val="20"/>
              </w:rPr>
            </w:pPr>
          </w:p>
          <w:p w:rsidR="00783571" w:rsidRDefault="00801452" w:rsidP="00457CF3">
            <w:pPr>
              <w:pStyle w:val="ListParagraph"/>
              <w:tabs>
                <w:tab w:val="left" w:pos="3405"/>
              </w:tabs>
              <w:ind w:left="0"/>
              <w:rPr>
                <w:rFonts w:ascii="Arial" w:hAnsi="Arial" w:cs="Arial"/>
                <w:b/>
                <w:sz w:val="20"/>
                <w:szCs w:val="20"/>
              </w:rPr>
            </w:pPr>
            <w:r>
              <w:rPr>
                <w:rFonts w:ascii="Arial" w:hAnsi="Arial" w:cs="Arial"/>
                <w:b/>
                <w:sz w:val="20"/>
                <w:szCs w:val="20"/>
              </w:rPr>
              <w:t xml:space="preserve">Over the course of 2017-2018 a number of Plan Do Study Act small tests of change were undertaken by support and teaching staff to improve literacy attainment at Ancrum </w:t>
            </w:r>
            <w:r w:rsidR="00A01112">
              <w:rPr>
                <w:rFonts w:ascii="Arial" w:hAnsi="Arial" w:cs="Arial"/>
                <w:b/>
                <w:sz w:val="20"/>
                <w:szCs w:val="20"/>
              </w:rPr>
              <w:t xml:space="preserve">Road. </w:t>
            </w:r>
            <w:r>
              <w:rPr>
                <w:rFonts w:ascii="Arial" w:hAnsi="Arial" w:cs="Arial"/>
                <w:b/>
                <w:sz w:val="20"/>
                <w:szCs w:val="20"/>
              </w:rPr>
              <w:t>At the beginning of the session most staff who had not been trained in Read Write Inc attended</w:t>
            </w:r>
            <w:r w:rsidR="00070091">
              <w:rPr>
                <w:rFonts w:ascii="Arial" w:hAnsi="Arial" w:cs="Arial"/>
                <w:b/>
                <w:sz w:val="20"/>
                <w:szCs w:val="20"/>
              </w:rPr>
              <w:t xml:space="preserve"> training and those who did not, </w:t>
            </w:r>
            <w:r>
              <w:rPr>
                <w:rFonts w:ascii="Arial" w:hAnsi="Arial" w:cs="Arial"/>
                <w:b/>
                <w:sz w:val="20"/>
                <w:szCs w:val="20"/>
              </w:rPr>
              <w:t xml:space="preserve">were supported in planning, delivery and assessment of this reading programme by one of our Read Write Inc Reading Leaders (PEF PT) in order that they could support our children </w:t>
            </w:r>
            <w:r w:rsidR="00783571">
              <w:rPr>
                <w:rFonts w:ascii="Arial" w:hAnsi="Arial" w:cs="Arial"/>
                <w:b/>
                <w:sz w:val="20"/>
                <w:szCs w:val="20"/>
              </w:rPr>
              <w:t xml:space="preserve">universally more </w:t>
            </w:r>
            <w:r>
              <w:rPr>
                <w:rFonts w:ascii="Arial" w:hAnsi="Arial" w:cs="Arial"/>
                <w:b/>
                <w:sz w:val="20"/>
                <w:szCs w:val="20"/>
              </w:rPr>
              <w:t xml:space="preserve">effectively. </w:t>
            </w:r>
          </w:p>
          <w:p w:rsidR="00783571" w:rsidRDefault="00801452" w:rsidP="00783571">
            <w:pPr>
              <w:pStyle w:val="ListParagraph"/>
              <w:tabs>
                <w:tab w:val="left" w:pos="3405"/>
              </w:tabs>
              <w:ind w:left="0"/>
              <w:rPr>
                <w:rFonts w:ascii="Arial" w:hAnsi="Arial" w:cs="Arial"/>
                <w:b/>
                <w:sz w:val="20"/>
                <w:szCs w:val="20"/>
              </w:rPr>
            </w:pPr>
            <w:r>
              <w:rPr>
                <w:rFonts w:ascii="Arial" w:hAnsi="Arial" w:cs="Arial"/>
                <w:b/>
                <w:sz w:val="20"/>
                <w:szCs w:val="20"/>
              </w:rPr>
              <w:t xml:space="preserve">Three members </w:t>
            </w:r>
            <w:r w:rsidR="00070091">
              <w:rPr>
                <w:rFonts w:ascii="Arial" w:hAnsi="Arial" w:cs="Arial"/>
                <w:b/>
                <w:sz w:val="20"/>
                <w:szCs w:val="20"/>
              </w:rPr>
              <w:t>of staff: o</w:t>
            </w:r>
            <w:r>
              <w:rPr>
                <w:rFonts w:ascii="Arial" w:hAnsi="Arial" w:cs="Arial"/>
                <w:b/>
                <w:sz w:val="20"/>
                <w:szCs w:val="20"/>
              </w:rPr>
              <w:t xml:space="preserve">ne PEF PT and two Primary Early Years Support Assistants were trained in using a </w:t>
            </w:r>
            <w:r w:rsidR="00A01112">
              <w:rPr>
                <w:rFonts w:ascii="Arial" w:hAnsi="Arial" w:cs="Arial"/>
                <w:b/>
                <w:sz w:val="20"/>
                <w:szCs w:val="20"/>
              </w:rPr>
              <w:t>tool, which</w:t>
            </w:r>
            <w:r>
              <w:rPr>
                <w:rFonts w:ascii="Arial" w:hAnsi="Arial" w:cs="Arial"/>
                <w:b/>
                <w:sz w:val="20"/>
                <w:szCs w:val="20"/>
              </w:rPr>
              <w:t xml:space="preserve"> can aid children to develop their reading skills quickly: Catch Up Literacy. </w:t>
            </w:r>
            <w:r w:rsidR="00070091">
              <w:rPr>
                <w:rFonts w:ascii="Arial" w:hAnsi="Arial" w:cs="Arial"/>
                <w:b/>
                <w:sz w:val="20"/>
                <w:szCs w:val="20"/>
              </w:rPr>
              <w:t>Ch</w:t>
            </w:r>
            <w:r>
              <w:rPr>
                <w:rFonts w:ascii="Arial" w:hAnsi="Arial" w:cs="Arial"/>
                <w:b/>
                <w:sz w:val="20"/>
                <w:szCs w:val="20"/>
              </w:rPr>
              <w:t xml:space="preserve">ildren in P4 and P7 who were not expected to reach expected levels in reading were chosen to </w:t>
            </w:r>
            <w:r w:rsidR="00070091">
              <w:rPr>
                <w:rFonts w:ascii="Arial" w:hAnsi="Arial" w:cs="Arial"/>
                <w:b/>
                <w:sz w:val="20"/>
                <w:szCs w:val="20"/>
              </w:rPr>
              <w:t>learn using this programme</w:t>
            </w:r>
            <w:r>
              <w:rPr>
                <w:rFonts w:ascii="Arial" w:hAnsi="Arial" w:cs="Arial"/>
                <w:b/>
                <w:sz w:val="20"/>
                <w:szCs w:val="20"/>
              </w:rPr>
              <w:t xml:space="preserve">, on a one to one basis with the support of a PEYSA up to 3 times per week. </w:t>
            </w:r>
            <w:r w:rsidR="00783571">
              <w:rPr>
                <w:rFonts w:ascii="Arial" w:hAnsi="Arial" w:cs="Arial"/>
                <w:b/>
                <w:sz w:val="20"/>
                <w:szCs w:val="20"/>
              </w:rPr>
              <w:t>Analysis of this work showed that over a 3-month timescale, the majority of children’s reading ages increased by at least 3 months (this was not what had happened for these children previously and was achieved despite not all sessions for learners being able to take place).</w:t>
            </w:r>
          </w:p>
          <w:p w:rsidR="00783571" w:rsidRDefault="00070091" w:rsidP="00783571">
            <w:pPr>
              <w:pStyle w:val="ListParagraph"/>
              <w:tabs>
                <w:tab w:val="left" w:pos="3405"/>
              </w:tabs>
              <w:ind w:left="0"/>
              <w:rPr>
                <w:rFonts w:ascii="Arial" w:hAnsi="Arial" w:cs="Arial"/>
                <w:b/>
                <w:sz w:val="20"/>
                <w:szCs w:val="20"/>
              </w:rPr>
            </w:pPr>
            <w:r>
              <w:rPr>
                <w:rFonts w:ascii="Arial" w:hAnsi="Arial" w:cs="Arial"/>
                <w:b/>
                <w:sz w:val="20"/>
                <w:szCs w:val="20"/>
              </w:rPr>
              <w:t xml:space="preserve">Groups of children in P6 and P7 were also supported, whenever possible, using Fresh Start – another tool which research has shown, can promote literacy attainment, these children were supported by a Supporting Learning teacher. </w:t>
            </w:r>
            <w:r w:rsidR="00783571">
              <w:rPr>
                <w:rFonts w:ascii="Arial" w:hAnsi="Arial" w:cs="Arial"/>
                <w:b/>
                <w:sz w:val="20"/>
                <w:szCs w:val="20"/>
              </w:rPr>
              <w:t xml:space="preserve">For most children who used Fresh Start, their reading ages over the period of time they used this programme rose more quickly than they had done previously. </w:t>
            </w:r>
          </w:p>
          <w:p w:rsidR="00FC392B" w:rsidRDefault="00070091" w:rsidP="00457CF3">
            <w:pPr>
              <w:pStyle w:val="ListParagraph"/>
              <w:tabs>
                <w:tab w:val="left" w:pos="3405"/>
              </w:tabs>
              <w:ind w:left="0"/>
              <w:rPr>
                <w:rFonts w:ascii="Arial" w:hAnsi="Arial" w:cs="Arial"/>
                <w:b/>
                <w:sz w:val="20"/>
                <w:szCs w:val="20"/>
              </w:rPr>
            </w:pPr>
            <w:r>
              <w:rPr>
                <w:rFonts w:ascii="Arial" w:hAnsi="Arial" w:cs="Arial"/>
                <w:b/>
                <w:sz w:val="20"/>
                <w:szCs w:val="20"/>
              </w:rPr>
              <w:t xml:space="preserve">Children in P1-4 who were not expected to reach expected levels were given extra support in groups to develop aspects of their </w:t>
            </w:r>
            <w:r w:rsidR="00A01112">
              <w:rPr>
                <w:rFonts w:ascii="Arial" w:hAnsi="Arial" w:cs="Arial"/>
                <w:b/>
                <w:sz w:val="20"/>
                <w:szCs w:val="20"/>
              </w:rPr>
              <w:t>reading, which</w:t>
            </w:r>
            <w:r>
              <w:rPr>
                <w:rFonts w:ascii="Arial" w:hAnsi="Arial" w:cs="Arial"/>
                <w:b/>
                <w:sz w:val="20"/>
                <w:szCs w:val="20"/>
              </w:rPr>
              <w:t xml:space="preserve"> were identified by assessments. All of these interventions for many of our children succeeded in raising their attainment in reading. </w:t>
            </w:r>
            <w:r w:rsidR="000B3C17">
              <w:rPr>
                <w:rFonts w:ascii="Arial" w:hAnsi="Arial" w:cs="Arial"/>
                <w:b/>
                <w:sz w:val="20"/>
                <w:szCs w:val="20"/>
              </w:rPr>
              <w:t>A small group of children were then chosen to have support on a one to one basis and for them 66% reached all reading targets set for them at the start of the small test of change.</w:t>
            </w:r>
          </w:p>
          <w:p w:rsidR="000B3C17" w:rsidRDefault="000B3C17" w:rsidP="000B3C17">
            <w:pPr>
              <w:pStyle w:val="ListParagraph"/>
              <w:tabs>
                <w:tab w:val="left" w:pos="3405"/>
              </w:tabs>
              <w:ind w:left="0"/>
              <w:rPr>
                <w:rFonts w:ascii="Arial" w:hAnsi="Arial" w:cs="Arial"/>
                <w:b/>
                <w:sz w:val="20"/>
                <w:szCs w:val="20"/>
              </w:rPr>
            </w:pPr>
            <w:r>
              <w:rPr>
                <w:rFonts w:ascii="Arial" w:hAnsi="Arial" w:cs="Arial"/>
                <w:b/>
                <w:sz w:val="20"/>
                <w:szCs w:val="20"/>
              </w:rPr>
              <w:t>Attainment within CFE levels in Reading rose in P1 and P7, with 82% of learners ac</w:t>
            </w:r>
            <w:r w:rsidR="005150EE">
              <w:rPr>
                <w:rFonts w:ascii="Arial" w:hAnsi="Arial" w:cs="Arial"/>
                <w:b/>
                <w:sz w:val="20"/>
                <w:szCs w:val="20"/>
              </w:rPr>
              <w:t>hieving Early level in P1 and 79</w:t>
            </w:r>
            <w:r>
              <w:rPr>
                <w:rFonts w:ascii="Arial" w:hAnsi="Arial" w:cs="Arial"/>
                <w:b/>
                <w:sz w:val="20"/>
                <w:szCs w:val="20"/>
              </w:rPr>
              <w:t>% of learners achieving Second level in P7 by the end of June 2018.</w:t>
            </w:r>
            <w:r w:rsidR="005150EE">
              <w:rPr>
                <w:rFonts w:ascii="Arial" w:hAnsi="Arial" w:cs="Arial"/>
                <w:b/>
                <w:sz w:val="20"/>
                <w:szCs w:val="20"/>
              </w:rPr>
              <w:t xml:space="preserve"> In P4 65</w:t>
            </w:r>
            <w:r>
              <w:rPr>
                <w:rFonts w:ascii="Arial" w:hAnsi="Arial" w:cs="Arial"/>
                <w:b/>
                <w:sz w:val="20"/>
                <w:szCs w:val="20"/>
              </w:rPr>
              <w:t xml:space="preserve">% of learners achieved First level which was a drop of 5%. In writing </w:t>
            </w:r>
            <w:r w:rsidR="005150EE">
              <w:rPr>
                <w:rFonts w:ascii="Arial" w:hAnsi="Arial" w:cs="Arial"/>
                <w:b/>
                <w:sz w:val="20"/>
                <w:szCs w:val="20"/>
              </w:rPr>
              <w:t>in P1, 72</w:t>
            </w:r>
            <w:r w:rsidR="00E30902">
              <w:rPr>
                <w:rFonts w:ascii="Arial" w:hAnsi="Arial" w:cs="Arial"/>
                <w:b/>
                <w:sz w:val="20"/>
                <w:szCs w:val="20"/>
              </w:rPr>
              <w:t>% of learners a</w:t>
            </w:r>
            <w:r w:rsidR="005150EE">
              <w:rPr>
                <w:rFonts w:ascii="Arial" w:hAnsi="Arial" w:cs="Arial"/>
                <w:b/>
                <w:sz w:val="20"/>
                <w:szCs w:val="20"/>
              </w:rPr>
              <w:t>chieved Early level and in P7 81</w:t>
            </w:r>
            <w:r w:rsidR="00E30902">
              <w:rPr>
                <w:rFonts w:ascii="Arial" w:hAnsi="Arial" w:cs="Arial"/>
                <w:b/>
                <w:sz w:val="20"/>
                <w:szCs w:val="20"/>
              </w:rPr>
              <w:t>% of learners achieved Second level, these two cohorts showed s</w:t>
            </w:r>
            <w:r w:rsidR="005150EE">
              <w:rPr>
                <w:rFonts w:ascii="Arial" w:hAnsi="Arial" w:cs="Arial"/>
                <w:b/>
                <w:sz w:val="20"/>
                <w:szCs w:val="20"/>
              </w:rPr>
              <w:t>ignificant improvement. In P4 73</w:t>
            </w:r>
            <w:r w:rsidR="00E30902">
              <w:rPr>
                <w:rFonts w:ascii="Arial" w:hAnsi="Arial" w:cs="Arial"/>
                <w:b/>
                <w:sz w:val="20"/>
                <w:szCs w:val="20"/>
              </w:rPr>
              <w:t>% of learners achieved Fir</w:t>
            </w:r>
            <w:r w:rsidR="00791492">
              <w:rPr>
                <w:rFonts w:ascii="Arial" w:hAnsi="Arial" w:cs="Arial"/>
                <w:b/>
                <w:sz w:val="20"/>
                <w:szCs w:val="20"/>
              </w:rPr>
              <w:t>st level which was also an increase in attainment in writing</w:t>
            </w:r>
            <w:proofErr w:type="gramStart"/>
            <w:r w:rsidR="00791492">
              <w:rPr>
                <w:rFonts w:ascii="Arial" w:hAnsi="Arial" w:cs="Arial"/>
                <w:b/>
                <w:sz w:val="20"/>
                <w:szCs w:val="20"/>
              </w:rPr>
              <w:t>.</w:t>
            </w:r>
            <w:bookmarkStart w:id="0" w:name="_GoBack"/>
            <w:bookmarkEnd w:id="0"/>
            <w:r w:rsidR="00E30902">
              <w:rPr>
                <w:rFonts w:ascii="Arial" w:hAnsi="Arial" w:cs="Arial"/>
                <w:b/>
                <w:sz w:val="20"/>
                <w:szCs w:val="20"/>
              </w:rPr>
              <w:t>.</w:t>
            </w:r>
            <w:proofErr w:type="gramEnd"/>
          </w:p>
          <w:p w:rsidR="000B3C17" w:rsidRDefault="000B3C17" w:rsidP="000B3C17">
            <w:pPr>
              <w:pStyle w:val="ListParagraph"/>
              <w:tabs>
                <w:tab w:val="left" w:pos="3405"/>
              </w:tabs>
              <w:ind w:left="0"/>
              <w:rPr>
                <w:rFonts w:ascii="Arial" w:hAnsi="Arial" w:cs="Arial"/>
                <w:b/>
                <w:sz w:val="20"/>
                <w:szCs w:val="20"/>
              </w:rPr>
            </w:pPr>
          </w:p>
          <w:p w:rsidR="000B3C17" w:rsidRDefault="000B3C17" w:rsidP="000B3C17">
            <w:pPr>
              <w:pStyle w:val="ListParagraph"/>
              <w:tabs>
                <w:tab w:val="left" w:pos="3405"/>
              </w:tabs>
              <w:ind w:left="0"/>
              <w:rPr>
                <w:rFonts w:ascii="Arial" w:hAnsi="Arial" w:cs="Arial"/>
                <w:b/>
                <w:sz w:val="20"/>
                <w:szCs w:val="20"/>
              </w:rPr>
            </w:pPr>
          </w:p>
          <w:p w:rsidR="000B3C17" w:rsidRDefault="000B3C17" w:rsidP="000B3C17">
            <w:pPr>
              <w:pStyle w:val="ListParagraph"/>
              <w:tabs>
                <w:tab w:val="left" w:pos="3405"/>
              </w:tabs>
              <w:ind w:left="0"/>
              <w:rPr>
                <w:rFonts w:ascii="Arial" w:hAnsi="Arial" w:cs="Arial"/>
                <w:b/>
                <w:sz w:val="20"/>
                <w:szCs w:val="20"/>
              </w:rPr>
            </w:pPr>
          </w:p>
          <w:p w:rsidR="000B3C17" w:rsidRDefault="000B3C17" w:rsidP="000B3C17">
            <w:pPr>
              <w:pStyle w:val="ListParagraph"/>
              <w:tabs>
                <w:tab w:val="left" w:pos="3405"/>
              </w:tabs>
              <w:ind w:left="0"/>
              <w:rPr>
                <w:rFonts w:ascii="Arial" w:hAnsi="Arial" w:cs="Arial"/>
                <w:b/>
                <w:sz w:val="20"/>
                <w:szCs w:val="20"/>
              </w:rPr>
            </w:pPr>
          </w:p>
          <w:p w:rsidR="000B3C17" w:rsidRDefault="000B3C17" w:rsidP="000B3C17">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r w:rsidR="00FC392B" w:rsidTr="00FC392B">
        <w:trPr>
          <w:trHeight w:hRule="exact" w:val="6237"/>
        </w:trPr>
        <w:tc>
          <w:tcPr>
            <w:tcW w:w="10603" w:type="dxa"/>
          </w:tcPr>
          <w:p w:rsidR="00FC392B" w:rsidRDefault="00FC392B" w:rsidP="00457CF3">
            <w:pPr>
              <w:pStyle w:val="ListParagraph"/>
              <w:tabs>
                <w:tab w:val="left" w:pos="3405"/>
              </w:tabs>
              <w:ind w:left="0"/>
              <w:rPr>
                <w:rFonts w:ascii="Arial" w:hAnsi="Arial" w:cs="Arial"/>
                <w:b/>
                <w:sz w:val="20"/>
                <w:szCs w:val="20"/>
              </w:rPr>
            </w:pPr>
            <w:r w:rsidRPr="00DC2AB0">
              <w:rPr>
                <w:rFonts w:ascii="Arial" w:hAnsi="Arial" w:cs="Arial"/>
                <w:b/>
                <w:sz w:val="20"/>
                <w:szCs w:val="20"/>
                <w:u w:val="single"/>
              </w:rPr>
              <w:t>Next Steps</w:t>
            </w:r>
            <w:r>
              <w:rPr>
                <w:rFonts w:ascii="Arial" w:hAnsi="Arial" w:cs="Arial"/>
                <w:b/>
                <w:sz w:val="20"/>
                <w:szCs w:val="20"/>
              </w:rPr>
              <w:t>:</w:t>
            </w:r>
          </w:p>
          <w:p w:rsidR="00FC392B" w:rsidRDefault="00FC392B" w:rsidP="00457CF3">
            <w:pPr>
              <w:pStyle w:val="ListParagraph"/>
              <w:tabs>
                <w:tab w:val="left" w:pos="3405"/>
              </w:tabs>
              <w:ind w:left="0"/>
              <w:rPr>
                <w:rFonts w:ascii="Arial" w:hAnsi="Arial" w:cs="Arial"/>
                <w:b/>
                <w:sz w:val="20"/>
                <w:szCs w:val="20"/>
              </w:rPr>
            </w:pPr>
          </w:p>
          <w:p w:rsidR="00FC392B" w:rsidRDefault="006A64F2" w:rsidP="00457CF3">
            <w:pPr>
              <w:pStyle w:val="ListParagraph"/>
              <w:tabs>
                <w:tab w:val="left" w:pos="3405"/>
              </w:tabs>
              <w:ind w:left="0"/>
              <w:rPr>
                <w:rFonts w:ascii="Arial" w:hAnsi="Arial" w:cs="Arial"/>
                <w:b/>
                <w:sz w:val="20"/>
                <w:szCs w:val="20"/>
              </w:rPr>
            </w:pPr>
            <w:r>
              <w:rPr>
                <w:rFonts w:ascii="Arial" w:hAnsi="Arial" w:cs="Arial"/>
                <w:b/>
                <w:sz w:val="20"/>
                <w:szCs w:val="20"/>
              </w:rPr>
              <w:t xml:space="preserve">In session </w:t>
            </w:r>
            <w:r w:rsidR="00A01112">
              <w:rPr>
                <w:rFonts w:ascii="Arial" w:hAnsi="Arial" w:cs="Arial"/>
                <w:b/>
                <w:sz w:val="20"/>
                <w:szCs w:val="20"/>
              </w:rPr>
              <w:t>2018-2019,</w:t>
            </w:r>
            <w:r>
              <w:rPr>
                <w:rFonts w:ascii="Arial" w:hAnsi="Arial" w:cs="Arial"/>
                <w:b/>
                <w:sz w:val="20"/>
                <w:szCs w:val="20"/>
              </w:rPr>
              <w:t xml:space="preserve"> we intend to continue on our journey of robustly implementing and measuring interventions for our learners. We intend to create staff learning opportunities for all teachers and support staff by having our Acting DHT and PEF PT Literacy, lead training advised by Dundee Literacy support team to improve effectiveness of our main literacy tool for P1-4 Read, Write Inc. All staff will be trained in the Big Writing programme during November INSET, with strategies and tools from this programme then been introduced in classes from thereon in.</w:t>
            </w:r>
            <w:r w:rsidR="000D68F1">
              <w:rPr>
                <w:rFonts w:ascii="Arial" w:hAnsi="Arial" w:cs="Arial"/>
                <w:b/>
                <w:sz w:val="20"/>
                <w:szCs w:val="20"/>
              </w:rPr>
              <w:t xml:space="preserve"> A whole school writing focus day will also be continued in order to improve attainment. </w:t>
            </w:r>
            <w:r>
              <w:rPr>
                <w:rFonts w:ascii="Arial" w:hAnsi="Arial" w:cs="Arial"/>
                <w:b/>
                <w:sz w:val="20"/>
                <w:szCs w:val="20"/>
              </w:rPr>
              <w:t xml:space="preserve"> </w:t>
            </w:r>
            <w:r w:rsidR="000D68F1">
              <w:rPr>
                <w:rFonts w:ascii="Arial" w:hAnsi="Arial" w:cs="Arial"/>
                <w:b/>
                <w:sz w:val="20"/>
                <w:szCs w:val="20"/>
              </w:rPr>
              <w:t xml:space="preserve">New Literacy planning tools for Reading and Comprehension, Grammar, Punctuation, and Writing and Handwriting will be implemented over the course of the session to improve progression in all of these areas. New tracking will run alongside this planning. </w:t>
            </w:r>
          </w:p>
          <w:p w:rsidR="000D68F1" w:rsidRDefault="000D68F1" w:rsidP="00457CF3">
            <w:pPr>
              <w:pStyle w:val="ListParagraph"/>
              <w:tabs>
                <w:tab w:val="left" w:pos="3405"/>
              </w:tabs>
              <w:ind w:left="0"/>
              <w:rPr>
                <w:rFonts w:ascii="Arial" w:hAnsi="Arial" w:cs="Arial"/>
                <w:b/>
                <w:sz w:val="20"/>
                <w:szCs w:val="20"/>
              </w:rPr>
            </w:pPr>
            <w:r>
              <w:rPr>
                <w:rFonts w:ascii="Arial" w:hAnsi="Arial" w:cs="Arial"/>
                <w:b/>
                <w:sz w:val="20"/>
                <w:szCs w:val="20"/>
              </w:rPr>
              <w:t>The aim of all of the above will to upskill all staff supporting children’s literacy development and to improve our attainment results overall.</w:t>
            </w:r>
          </w:p>
          <w:p w:rsidR="000D68F1" w:rsidRDefault="00A01112" w:rsidP="00457CF3">
            <w:pPr>
              <w:pStyle w:val="ListParagraph"/>
              <w:tabs>
                <w:tab w:val="left" w:pos="3405"/>
              </w:tabs>
              <w:ind w:left="0"/>
              <w:rPr>
                <w:rFonts w:ascii="Arial" w:hAnsi="Arial" w:cs="Arial"/>
                <w:b/>
                <w:sz w:val="20"/>
                <w:szCs w:val="20"/>
              </w:rPr>
            </w:pPr>
            <w:r>
              <w:rPr>
                <w:rFonts w:ascii="Arial" w:hAnsi="Arial" w:cs="Arial"/>
                <w:b/>
                <w:sz w:val="20"/>
                <w:szCs w:val="20"/>
              </w:rPr>
              <w:t>Targeted</w:t>
            </w:r>
            <w:r w:rsidR="000D68F1">
              <w:rPr>
                <w:rFonts w:ascii="Arial" w:hAnsi="Arial" w:cs="Arial"/>
                <w:b/>
                <w:sz w:val="20"/>
                <w:szCs w:val="20"/>
              </w:rPr>
              <w:t xml:space="preserve"> interventions for small groups and individuals will also continue, particularly in the areas of reading and writing. Groups of children in P6 and P7 will work on Fresh Start with a supporting learning teacher. Children in P4, P5 and P7 will use Catch Up Literacy to improve their reading skills, with information learned from last session being used to plan this programme more effectively from the very start of session 2018-2019.</w:t>
            </w:r>
          </w:p>
          <w:p w:rsidR="000D68F1" w:rsidRDefault="000D68F1" w:rsidP="00457CF3">
            <w:pPr>
              <w:pStyle w:val="ListParagraph"/>
              <w:tabs>
                <w:tab w:val="left" w:pos="3405"/>
              </w:tabs>
              <w:ind w:left="0"/>
              <w:rPr>
                <w:rFonts w:ascii="Arial" w:hAnsi="Arial" w:cs="Arial"/>
                <w:b/>
                <w:sz w:val="20"/>
                <w:szCs w:val="20"/>
              </w:rPr>
            </w:pPr>
            <w:r>
              <w:rPr>
                <w:rFonts w:ascii="Arial" w:hAnsi="Arial" w:cs="Arial"/>
                <w:b/>
                <w:sz w:val="20"/>
                <w:szCs w:val="20"/>
              </w:rPr>
              <w:t xml:space="preserve">Individual support in phonics and blending work will be given to as many learners as possible to improve their reading attainment. </w:t>
            </w:r>
          </w:p>
          <w:p w:rsidR="000D68F1" w:rsidRDefault="000D68F1" w:rsidP="00457CF3">
            <w:pPr>
              <w:pStyle w:val="ListParagraph"/>
              <w:tabs>
                <w:tab w:val="left" w:pos="3405"/>
              </w:tabs>
              <w:ind w:left="0"/>
              <w:rPr>
                <w:rFonts w:ascii="Arial" w:hAnsi="Arial" w:cs="Arial"/>
                <w:b/>
                <w:sz w:val="20"/>
                <w:szCs w:val="20"/>
              </w:rPr>
            </w:pPr>
            <w:r>
              <w:rPr>
                <w:rFonts w:ascii="Arial" w:hAnsi="Arial" w:cs="Arial"/>
                <w:b/>
                <w:sz w:val="20"/>
                <w:szCs w:val="20"/>
              </w:rPr>
              <w:t>There will be a focus in P1 particularly to learn more through play based activities, with more formal reading activities only being introduced when staff, supported by our Acting DHT and PEF PT consider the time to be right for individual learners.</w:t>
            </w: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bl>
    <w:p w:rsidR="00203FC6" w:rsidRDefault="00203FC6">
      <w:pPr>
        <w:rPr>
          <w:rFonts w:ascii="Arial" w:hAnsi="Arial" w:cs="Arial"/>
          <w:b/>
          <w:sz w:val="20"/>
          <w:szCs w:val="20"/>
        </w:rPr>
      </w:pPr>
      <w:r>
        <w:rPr>
          <w:rFonts w:ascii="Arial" w:hAnsi="Arial" w:cs="Arial"/>
          <w:b/>
          <w:sz w:val="20"/>
          <w:szCs w:val="20"/>
        </w:rPr>
        <w:br w:type="page"/>
      </w:r>
    </w:p>
    <w:tbl>
      <w:tblPr>
        <w:tblStyle w:val="TableGrid"/>
        <w:tblW w:w="0" w:type="auto"/>
        <w:tblInd w:w="-147" w:type="dxa"/>
        <w:tblLook w:val="04A0" w:firstRow="1" w:lastRow="0" w:firstColumn="1" w:lastColumn="0" w:noHBand="0" w:noVBand="1"/>
      </w:tblPr>
      <w:tblGrid>
        <w:gridCol w:w="10603"/>
      </w:tblGrid>
      <w:tr w:rsidR="00FC392B" w:rsidRPr="008D4612" w:rsidTr="00DC2AB0">
        <w:trPr>
          <w:trHeight w:hRule="exact" w:val="1028"/>
        </w:trPr>
        <w:tc>
          <w:tcPr>
            <w:tcW w:w="10603" w:type="dxa"/>
          </w:tcPr>
          <w:p w:rsidR="00FC392B" w:rsidRDefault="00FC392B" w:rsidP="00457CF3">
            <w:pPr>
              <w:pStyle w:val="ListParagraph"/>
              <w:tabs>
                <w:tab w:val="left" w:pos="3405"/>
              </w:tabs>
              <w:ind w:left="0"/>
              <w:rPr>
                <w:rFonts w:ascii="Arial" w:hAnsi="Arial" w:cs="Arial"/>
                <w:b/>
                <w:sz w:val="20"/>
                <w:szCs w:val="20"/>
              </w:rPr>
            </w:pPr>
          </w:p>
          <w:p w:rsidR="00FC392B" w:rsidRPr="00DC2AB0" w:rsidRDefault="00FC392B" w:rsidP="00457CF3">
            <w:pPr>
              <w:pStyle w:val="ListParagraph"/>
              <w:tabs>
                <w:tab w:val="left" w:pos="3405"/>
              </w:tabs>
              <w:ind w:left="0"/>
              <w:rPr>
                <w:rFonts w:ascii="Arial" w:hAnsi="Arial" w:cs="Arial"/>
                <w:b/>
                <w:sz w:val="20"/>
                <w:szCs w:val="20"/>
              </w:rPr>
            </w:pPr>
            <w:r w:rsidRPr="00DC2AB0">
              <w:rPr>
                <w:rFonts w:ascii="Arial" w:hAnsi="Arial" w:cs="Arial"/>
                <w:b/>
                <w:sz w:val="20"/>
                <w:szCs w:val="20"/>
                <w:u w:val="single"/>
              </w:rPr>
              <w:t>School Improvement Priority 3</w:t>
            </w:r>
            <w:r w:rsidRPr="00DC2AB0">
              <w:rPr>
                <w:rFonts w:ascii="Arial" w:hAnsi="Arial" w:cs="Arial"/>
                <w:b/>
                <w:sz w:val="20"/>
                <w:szCs w:val="20"/>
              </w:rPr>
              <w:t xml:space="preserve">: </w:t>
            </w:r>
            <w:r w:rsidR="00F65FB6" w:rsidRPr="00DC2AB0">
              <w:rPr>
                <w:rFonts w:ascii="Arial" w:hAnsi="Arial" w:cs="Arial"/>
                <w:b/>
              </w:rPr>
              <w:t>To close the gap/raise attainment for all of our least advantaged children by targeting their health and well-being.</w:t>
            </w: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Default="00FC392B" w:rsidP="00457CF3">
            <w:pPr>
              <w:pStyle w:val="ListParagraph"/>
              <w:tabs>
                <w:tab w:val="left" w:pos="3405"/>
              </w:tabs>
              <w:ind w:left="0"/>
              <w:rPr>
                <w:rFonts w:ascii="Arial" w:hAnsi="Arial" w:cs="Arial"/>
                <w:sz w:val="20"/>
                <w:szCs w:val="20"/>
              </w:rPr>
            </w:pPr>
          </w:p>
          <w:p w:rsidR="00FC392B" w:rsidRPr="008D4612" w:rsidRDefault="00FC392B" w:rsidP="00457CF3">
            <w:pPr>
              <w:pStyle w:val="ListParagraph"/>
              <w:tabs>
                <w:tab w:val="left" w:pos="3405"/>
              </w:tabs>
              <w:ind w:left="0"/>
              <w:rPr>
                <w:rFonts w:ascii="Arial" w:hAnsi="Arial" w:cs="Arial"/>
                <w:sz w:val="20"/>
                <w:szCs w:val="20"/>
              </w:rPr>
            </w:pPr>
          </w:p>
        </w:tc>
      </w:tr>
      <w:tr w:rsidR="00FC392B" w:rsidTr="00873429">
        <w:trPr>
          <w:trHeight w:hRule="exact" w:val="6514"/>
        </w:trPr>
        <w:tc>
          <w:tcPr>
            <w:tcW w:w="10603" w:type="dxa"/>
          </w:tcPr>
          <w:p w:rsidR="00FC392B" w:rsidRDefault="00FC392B" w:rsidP="00457CF3">
            <w:pPr>
              <w:pStyle w:val="ListParagraph"/>
              <w:tabs>
                <w:tab w:val="left" w:pos="3405"/>
              </w:tabs>
              <w:ind w:left="0"/>
              <w:rPr>
                <w:rFonts w:ascii="Arial" w:hAnsi="Arial" w:cs="Arial"/>
                <w:b/>
                <w:sz w:val="20"/>
                <w:szCs w:val="20"/>
              </w:rPr>
            </w:pPr>
            <w:r w:rsidRPr="00DC2AB0">
              <w:rPr>
                <w:rFonts w:ascii="Arial" w:hAnsi="Arial" w:cs="Arial"/>
                <w:b/>
                <w:sz w:val="20"/>
                <w:szCs w:val="20"/>
                <w:u w:val="single"/>
              </w:rPr>
              <w:t>Progress and Impact</w:t>
            </w:r>
            <w:r>
              <w:rPr>
                <w:rFonts w:ascii="Arial" w:hAnsi="Arial" w:cs="Arial"/>
                <w:b/>
                <w:sz w:val="20"/>
                <w:szCs w:val="20"/>
              </w:rPr>
              <w:t>:</w:t>
            </w:r>
          </w:p>
          <w:p w:rsidR="00DC2AB0" w:rsidRDefault="00DC2AB0" w:rsidP="00457CF3">
            <w:pPr>
              <w:pStyle w:val="ListParagraph"/>
              <w:tabs>
                <w:tab w:val="left" w:pos="3405"/>
              </w:tabs>
              <w:ind w:left="0"/>
              <w:rPr>
                <w:rFonts w:ascii="Arial" w:hAnsi="Arial" w:cs="Arial"/>
                <w:b/>
                <w:sz w:val="20"/>
                <w:szCs w:val="20"/>
              </w:rPr>
            </w:pPr>
          </w:p>
          <w:p w:rsidR="00DC2AB0" w:rsidRDefault="00DC2AB0" w:rsidP="00457CF3">
            <w:pPr>
              <w:pStyle w:val="ListParagraph"/>
              <w:tabs>
                <w:tab w:val="left" w:pos="3405"/>
              </w:tabs>
              <w:ind w:left="0"/>
              <w:rPr>
                <w:rFonts w:ascii="Arial" w:hAnsi="Arial" w:cs="Arial"/>
                <w:b/>
                <w:sz w:val="20"/>
                <w:szCs w:val="20"/>
              </w:rPr>
            </w:pPr>
            <w:r>
              <w:rPr>
                <w:rFonts w:ascii="Arial" w:hAnsi="Arial" w:cs="Arial"/>
                <w:b/>
                <w:sz w:val="20"/>
                <w:szCs w:val="20"/>
              </w:rPr>
              <w:t xml:space="preserve">Over the course of session </w:t>
            </w:r>
            <w:r w:rsidR="00A01112">
              <w:rPr>
                <w:rFonts w:ascii="Arial" w:hAnsi="Arial" w:cs="Arial"/>
                <w:b/>
                <w:sz w:val="20"/>
                <w:szCs w:val="20"/>
              </w:rPr>
              <w:t>2017-2018,</w:t>
            </w:r>
            <w:r>
              <w:rPr>
                <w:rFonts w:ascii="Arial" w:hAnsi="Arial" w:cs="Arial"/>
                <w:b/>
                <w:sz w:val="20"/>
                <w:szCs w:val="20"/>
              </w:rPr>
              <w:t xml:space="preserve"> a number of universal supports were to the fore in our approach to improving ethos and relationships for all across the school. Our new Vision, Values and Aims were used to link with SHANARRI indicators, growth </w:t>
            </w:r>
            <w:r w:rsidR="00A01112">
              <w:rPr>
                <w:rFonts w:ascii="Arial" w:hAnsi="Arial" w:cs="Arial"/>
                <w:b/>
                <w:sz w:val="20"/>
                <w:szCs w:val="20"/>
              </w:rPr>
              <w:t>mind-set</w:t>
            </w:r>
            <w:r>
              <w:rPr>
                <w:rFonts w:ascii="Arial" w:hAnsi="Arial" w:cs="Arial"/>
                <w:b/>
                <w:sz w:val="20"/>
                <w:szCs w:val="20"/>
              </w:rPr>
              <w:t xml:space="preserve"> ideas and restorative practice to improve t</w:t>
            </w:r>
            <w:r w:rsidR="00C238BD">
              <w:rPr>
                <w:rFonts w:ascii="Arial" w:hAnsi="Arial" w:cs="Arial"/>
                <w:b/>
                <w:sz w:val="20"/>
                <w:szCs w:val="20"/>
              </w:rPr>
              <w:t xml:space="preserve">he well-being of our community, during class time, </w:t>
            </w:r>
            <w:r w:rsidR="00A01112">
              <w:rPr>
                <w:rFonts w:ascii="Arial" w:hAnsi="Arial" w:cs="Arial"/>
                <w:b/>
                <w:sz w:val="20"/>
                <w:szCs w:val="20"/>
              </w:rPr>
              <w:t>in assemblies and when there were interventions needed at break times. Staff</w:t>
            </w:r>
            <w:r>
              <w:rPr>
                <w:rFonts w:ascii="Arial" w:hAnsi="Arial" w:cs="Arial"/>
                <w:b/>
                <w:sz w:val="20"/>
                <w:szCs w:val="20"/>
              </w:rPr>
              <w:t xml:space="preserve"> undertook training in Nurture, ACES and relationships for learning, principles from which were used to underpin support given in classes to our children and support our families when we spoke/met with them. We also volunteered to working in partners</w:t>
            </w:r>
            <w:r w:rsidR="0010618C">
              <w:rPr>
                <w:rFonts w:ascii="Arial" w:hAnsi="Arial" w:cs="Arial"/>
                <w:b/>
                <w:sz w:val="20"/>
                <w:szCs w:val="20"/>
              </w:rPr>
              <w:t xml:space="preserve">hip with a team from CELCIS, </w:t>
            </w:r>
            <w:r>
              <w:rPr>
                <w:rFonts w:ascii="Arial" w:hAnsi="Arial" w:cs="Arial"/>
                <w:b/>
                <w:sz w:val="20"/>
                <w:szCs w:val="20"/>
              </w:rPr>
              <w:t xml:space="preserve">Dundee City Council </w:t>
            </w:r>
            <w:r w:rsidR="0010618C">
              <w:rPr>
                <w:rFonts w:ascii="Arial" w:hAnsi="Arial" w:cs="Arial"/>
                <w:b/>
                <w:sz w:val="20"/>
                <w:szCs w:val="20"/>
              </w:rPr>
              <w:t xml:space="preserve">and partners from the third sector </w:t>
            </w:r>
            <w:r>
              <w:rPr>
                <w:rFonts w:ascii="Arial" w:hAnsi="Arial" w:cs="Arial"/>
                <w:b/>
                <w:sz w:val="20"/>
                <w:szCs w:val="20"/>
              </w:rPr>
              <w:t xml:space="preserve">in order to improve </w:t>
            </w:r>
            <w:r w:rsidR="00AF79C0">
              <w:rPr>
                <w:rFonts w:ascii="Arial" w:hAnsi="Arial" w:cs="Arial"/>
                <w:b/>
                <w:sz w:val="20"/>
                <w:szCs w:val="20"/>
              </w:rPr>
              <w:t xml:space="preserve">the </w:t>
            </w:r>
            <w:r>
              <w:rPr>
                <w:rFonts w:ascii="Arial" w:hAnsi="Arial" w:cs="Arial"/>
                <w:b/>
                <w:sz w:val="20"/>
                <w:szCs w:val="20"/>
              </w:rPr>
              <w:t xml:space="preserve">Named Person service support and subsequently the support our children will receive when they need interventions in order to support their overall health/well-being and attainment. The SLT, PEF PT team, a number of teachers and support staff took part in evaluations as well as training workshops, including 4 members of staff being trained in the CP Buddy programme. </w:t>
            </w:r>
            <w:r w:rsidR="00873429">
              <w:rPr>
                <w:rFonts w:ascii="Arial" w:hAnsi="Arial" w:cs="Arial"/>
                <w:b/>
                <w:sz w:val="20"/>
                <w:szCs w:val="20"/>
              </w:rPr>
              <w:t>Peer mediators were trained and supported children during break times with challenges they faced.</w:t>
            </w:r>
          </w:p>
          <w:p w:rsidR="00561235" w:rsidRDefault="00561235" w:rsidP="00457CF3">
            <w:pPr>
              <w:pStyle w:val="ListParagraph"/>
              <w:tabs>
                <w:tab w:val="left" w:pos="3405"/>
              </w:tabs>
              <w:ind w:left="0"/>
              <w:rPr>
                <w:rFonts w:ascii="Arial" w:hAnsi="Arial" w:cs="Arial"/>
                <w:b/>
                <w:sz w:val="20"/>
                <w:szCs w:val="20"/>
              </w:rPr>
            </w:pPr>
            <w:r>
              <w:rPr>
                <w:rFonts w:ascii="Arial" w:hAnsi="Arial" w:cs="Arial"/>
                <w:b/>
                <w:sz w:val="20"/>
                <w:szCs w:val="20"/>
              </w:rPr>
              <w:t>A number of targeted interventions were put in place to support learners with their health and well-being in order to raise attainment. These included Outdoor Learning sessions with Ancrum Activity Centre/School staff, where barriers identified for each learner were worked upon during small group sessions and subsequently reported on to look for improvement. The Leuven Scale was also used by class teachers of those supported to measure levels of engagement during class time at interv</w:t>
            </w:r>
            <w:r w:rsidR="00095971">
              <w:rPr>
                <w:rFonts w:ascii="Arial" w:hAnsi="Arial" w:cs="Arial"/>
                <w:b/>
                <w:sz w:val="20"/>
                <w:szCs w:val="20"/>
              </w:rPr>
              <w:t>als to measure improvement. Many</w:t>
            </w:r>
            <w:r>
              <w:rPr>
                <w:rFonts w:ascii="Arial" w:hAnsi="Arial" w:cs="Arial"/>
                <w:b/>
                <w:sz w:val="20"/>
                <w:szCs w:val="20"/>
              </w:rPr>
              <w:t xml:space="preserve"> children</w:t>
            </w:r>
            <w:r w:rsidR="00095971">
              <w:rPr>
                <w:rFonts w:ascii="Arial" w:hAnsi="Arial" w:cs="Arial"/>
                <w:b/>
                <w:sz w:val="20"/>
                <w:szCs w:val="20"/>
              </w:rPr>
              <w:t xml:space="preserve"> showed increased engagement as the year went on. Reports from Ancrum Outdoor Centre staff were also positive for the majority of children. A personal trainer also targeted </w:t>
            </w:r>
            <w:r w:rsidR="007760DB">
              <w:rPr>
                <w:rFonts w:ascii="Arial" w:hAnsi="Arial" w:cs="Arial"/>
                <w:b/>
                <w:sz w:val="20"/>
                <w:szCs w:val="20"/>
              </w:rPr>
              <w:t>small groups of</w:t>
            </w:r>
            <w:r w:rsidR="00095971">
              <w:rPr>
                <w:rFonts w:ascii="Arial" w:hAnsi="Arial" w:cs="Arial"/>
                <w:b/>
                <w:sz w:val="20"/>
                <w:szCs w:val="20"/>
              </w:rPr>
              <w:t xml:space="preserve"> learners</w:t>
            </w:r>
            <w:r w:rsidR="007760DB">
              <w:rPr>
                <w:rFonts w:ascii="Arial" w:hAnsi="Arial" w:cs="Arial"/>
                <w:b/>
                <w:sz w:val="20"/>
                <w:szCs w:val="20"/>
              </w:rPr>
              <w:t xml:space="preserve"> to improve their fitness</w:t>
            </w:r>
            <w:r w:rsidR="00095971">
              <w:rPr>
                <w:rFonts w:ascii="Arial" w:hAnsi="Arial" w:cs="Arial"/>
                <w:b/>
                <w:sz w:val="20"/>
                <w:szCs w:val="20"/>
              </w:rPr>
              <w:t xml:space="preserve"> </w:t>
            </w:r>
            <w:r w:rsidR="007760DB">
              <w:rPr>
                <w:rFonts w:ascii="Arial" w:hAnsi="Arial" w:cs="Arial"/>
                <w:b/>
                <w:sz w:val="20"/>
                <w:szCs w:val="20"/>
              </w:rPr>
              <w:t xml:space="preserve">and also to focus on their </w:t>
            </w:r>
            <w:r w:rsidR="00A01112">
              <w:rPr>
                <w:rFonts w:ascii="Arial" w:hAnsi="Arial" w:cs="Arial"/>
                <w:b/>
                <w:sz w:val="20"/>
                <w:szCs w:val="20"/>
              </w:rPr>
              <w:t>teamwork</w:t>
            </w:r>
            <w:r w:rsidR="007760DB">
              <w:rPr>
                <w:rFonts w:ascii="Arial" w:hAnsi="Arial" w:cs="Arial"/>
                <w:b/>
                <w:sz w:val="20"/>
                <w:szCs w:val="20"/>
              </w:rPr>
              <w:t>, self-regulation and personal confidence skills. Measures also showed for the majority of children that some improvements were made. Our Scho</w:t>
            </w:r>
            <w:r w:rsidR="00A01112">
              <w:rPr>
                <w:rFonts w:ascii="Arial" w:hAnsi="Arial" w:cs="Arial"/>
                <w:b/>
                <w:sz w:val="20"/>
                <w:szCs w:val="20"/>
              </w:rPr>
              <w:t>ol and Family Development Worker</w:t>
            </w:r>
            <w:r w:rsidR="007760DB">
              <w:rPr>
                <w:rFonts w:ascii="Arial" w:hAnsi="Arial" w:cs="Arial"/>
                <w:b/>
                <w:sz w:val="20"/>
                <w:szCs w:val="20"/>
              </w:rPr>
              <w:t xml:space="preserve"> worked with a number of children individually to support their own specific needs. All of the children supported</w:t>
            </w:r>
            <w:r w:rsidR="00AF79C0">
              <w:rPr>
                <w:rFonts w:ascii="Arial" w:hAnsi="Arial" w:cs="Arial"/>
                <w:b/>
                <w:sz w:val="20"/>
                <w:szCs w:val="20"/>
              </w:rPr>
              <w:t>,</w:t>
            </w:r>
            <w:r w:rsidR="007760DB">
              <w:rPr>
                <w:rFonts w:ascii="Arial" w:hAnsi="Arial" w:cs="Arial"/>
                <w:b/>
                <w:sz w:val="20"/>
                <w:szCs w:val="20"/>
              </w:rPr>
              <w:t xml:space="preserve"> developed good relationships with Lynsey and for many of them the problems associated with the barriers they faced reduced in frequency and severity. </w:t>
            </w:r>
          </w:p>
          <w:p w:rsidR="007760DB" w:rsidRDefault="007760DB" w:rsidP="00457CF3">
            <w:pPr>
              <w:pStyle w:val="ListParagraph"/>
              <w:tabs>
                <w:tab w:val="left" w:pos="3405"/>
              </w:tabs>
              <w:ind w:left="0"/>
              <w:rPr>
                <w:rFonts w:ascii="Arial" w:hAnsi="Arial" w:cs="Arial"/>
                <w:b/>
                <w:sz w:val="20"/>
                <w:szCs w:val="20"/>
              </w:rPr>
            </w:pPr>
            <w:r>
              <w:rPr>
                <w:rFonts w:ascii="Arial" w:hAnsi="Arial" w:cs="Arial"/>
                <w:b/>
                <w:sz w:val="20"/>
                <w:szCs w:val="20"/>
              </w:rPr>
              <w:t>At the end of session all pupils, most staff and some parents took part in Mindfulness training. We held introductory events for all</w:t>
            </w:r>
            <w:r w:rsidR="00AF79C0">
              <w:rPr>
                <w:rFonts w:ascii="Arial" w:hAnsi="Arial" w:cs="Arial"/>
                <w:b/>
                <w:sz w:val="20"/>
                <w:szCs w:val="20"/>
              </w:rPr>
              <w:t>,</w:t>
            </w:r>
            <w:r>
              <w:rPr>
                <w:rFonts w:ascii="Arial" w:hAnsi="Arial" w:cs="Arial"/>
                <w:b/>
                <w:sz w:val="20"/>
                <w:szCs w:val="20"/>
              </w:rPr>
              <w:t xml:space="preserve"> led by a DoBeMindful coach. </w:t>
            </w: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r w:rsidR="00FC392B" w:rsidTr="00FC392B">
        <w:trPr>
          <w:trHeight w:hRule="exact" w:val="6237"/>
        </w:trPr>
        <w:tc>
          <w:tcPr>
            <w:tcW w:w="10603" w:type="dxa"/>
          </w:tcPr>
          <w:p w:rsidR="00FC392B" w:rsidRDefault="00FC392B" w:rsidP="00457CF3">
            <w:pPr>
              <w:pStyle w:val="ListParagraph"/>
              <w:tabs>
                <w:tab w:val="left" w:pos="3405"/>
              </w:tabs>
              <w:ind w:left="0"/>
              <w:rPr>
                <w:rFonts w:ascii="Arial" w:hAnsi="Arial" w:cs="Arial"/>
                <w:b/>
                <w:sz w:val="20"/>
                <w:szCs w:val="20"/>
              </w:rPr>
            </w:pPr>
            <w:r w:rsidRPr="00DC2AB0">
              <w:rPr>
                <w:rFonts w:ascii="Arial" w:hAnsi="Arial" w:cs="Arial"/>
                <w:b/>
                <w:sz w:val="20"/>
                <w:szCs w:val="20"/>
                <w:u w:val="single"/>
              </w:rPr>
              <w:t>Next Steps</w:t>
            </w:r>
            <w:r>
              <w:rPr>
                <w:rFonts w:ascii="Arial" w:hAnsi="Arial" w:cs="Arial"/>
                <w:b/>
                <w:sz w:val="20"/>
                <w:szCs w:val="20"/>
              </w:rPr>
              <w:t>:</w:t>
            </w:r>
          </w:p>
          <w:p w:rsidR="00FC392B" w:rsidRDefault="00FC392B" w:rsidP="00457CF3">
            <w:pPr>
              <w:pStyle w:val="ListParagraph"/>
              <w:tabs>
                <w:tab w:val="left" w:pos="3405"/>
              </w:tabs>
              <w:ind w:left="0"/>
              <w:rPr>
                <w:rFonts w:ascii="Arial" w:hAnsi="Arial" w:cs="Arial"/>
                <w:b/>
                <w:sz w:val="20"/>
                <w:szCs w:val="20"/>
              </w:rPr>
            </w:pPr>
          </w:p>
          <w:p w:rsidR="00FC392B" w:rsidRDefault="007760DB" w:rsidP="00457CF3">
            <w:pPr>
              <w:pStyle w:val="ListParagraph"/>
              <w:tabs>
                <w:tab w:val="left" w:pos="3405"/>
              </w:tabs>
              <w:ind w:left="0"/>
              <w:rPr>
                <w:rFonts w:ascii="Arial" w:hAnsi="Arial" w:cs="Arial"/>
                <w:b/>
                <w:sz w:val="20"/>
                <w:szCs w:val="20"/>
              </w:rPr>
            </w:pPr>
            <w:r>
              <w:rPr>
                <w:rFonts w:ascii="Arial" w:hAnsi="Arial" w:cs="Arial"/>
                <w:b/>
                <w:sz w:val="20"/>
                <w:szCs w:val="20"/>
              </w:rPr>
              <w:t xml:space="preserve">In session </w:t>
            </w:r>
            <w:r w:rsidR="00A01112">
              <w:rPr>
                <w:rFonts w:ascii="Arial" w:hAnsi="Arial" w:cs="Arial"/>
                <w:b/>
                <w:sz w:val="20"/>
                <w:szCs w:val="20"/>
              </w:rPr>
              <w:t>2018-2019,</w:t>
            </w:r>
            <w:r>
              <w:rPr>
                <w:rFonts w:ascii="Arial" w:hAnsi="Arial" w:cs="Arial"/>
                <w:b/>
                <w:sz w:val="20"/>
                <w:szCs w:val="20"/>
              </w:rPr>
              <w:t xml:space="preserve"> we will continue as a school community, Nurture training modules with DEPS. Some staff who have not already attended the ACES film will be given the opportunity to do so at Cluster level using their own CPD time. We will continue to link our Vision, Values and Aims w</w:t>
            </w:r>
            <w:r w:rsidR="0010618C">
              <w:rPr>
                <w:rFonts w:ascii="Arial" w:hAnsi="Arial" w:cs="Arial"/>
                <w:b/>
                <w:sz w:val="20"/>
                <w:szCs w:val="20"/>
              </w:rPr>
              <w:t>ith SHANARRI indicators, the My</w:t>
            </w:r>
            <w:r>
              <w:rPr>
                <w:rFonts w:ascii="Arial" w:hAnsi="Arial" w:cs="Arial"/>
                <w:b/>
                <w:sz w:val="20"/>
                <w:szCs w:val="20"/>
              </w:rPr>
              <w:t xml:space="preserve"> World triangle</w:t>
            </w:r>
            <w:r w:rsidR="0010618C">
              <w:rPr>
                <w:rFonts w:ascii="Arial" w:hAnsi="Arial" w:cs="Arial"/>
                <w:b/>
                <w:sz w:val="20"/>
                <w:szCs w:val="20"/>
              </w:rPr>
              <w:t xml:space="preserve"> and Growth </w:t>
            </w:r>
            <w:r w:rsidR="00A01112">
              <w:rPr>
                <w:rFonts w:ascii="Arial" w:hAnsi="Arial" w:cs="Arial"/>
                <w:b/>
                <w:sz w:val="20"/>
                <w:szCs w:val="20"/>
              </w:rPr>
              <w:t>Mind-set</w:t>
            </w:r>
            <w:r w:rsidR="0010618C">
              <w:rPr>
                <w:rFonts w:ascii="Arial" w:hAnsi="Arial" w:cs="Arial"/>
                <w:b/>
                <w:sz w:val="20"/>
                <w:szCs w:val="20"/>
              </w:rPr>
              <w:t xml:space="preserve"> ideas and language</w:t>
            </w:r>
            <w:r w:rsidR="00873429">
              <w:rPr>
                <w:rFonts w:ascii="Arial" w:hAnsi="Arial" w:cs="Arial"/>
                <w:b/>
                <w:sz w:val="20"/>
                <w:szCs w:val="20"/>
              </w:rPr>
              <w:t xml:space="preserve"> as well as Restorative Practice</w:t>
            </w:r>
            <w:r w:rsidR="0010618C">
              <w:rPr>
                <w:rFonts w:ascii="Arial" w:hAnsi="Arial" w:cs="Arial"/>
                <w:b/>
                <w:sz w:val="20"/>
                <w:szCs w:val="20"/>
              </w:rPr>
              <w:t xml:space="preserve">. Further work will be done with our partners from CELCIS, DCC and the third sector to improve outcomes for our children and their families. This will also include work done with the Hunter Foundation and Children in Need who are leading the Lochee GIRFEC/F </w:t>
            </w:r>
            <w:r w:rsidR="00682EBC">
              <w:rPr>
                <w:rFonts w:ascii="Arial" w:hAnsi="Arial" w:cs="Arial"/>
                <w:b/>
                <w:sz w:val="20"/>
                <w:szCs w:val="20"/>
              </w:rPr>
              <w:t>Improvement programme, which we are a member of.</w:t>
            </w:r>
          </w:p>
          <w:p w:rsidR="0010618C" w:rsidRDefault="0010618C" w:rsidP="00457CF3">
            <w:pPr>
              <w:pStyle w:val="ListParagraph"/>
              <w:tabs>
                <w:tab w:val="left" w:pos="3405"/>
              </w:tabs>
              <w:ind w:left="0"/>
              <w:rPr>
                <w:rFonts w:ascii="Arial" w:hAnsi="Arial" w:cs="Arial"/>
                <w:b/>
                <w:sz w:val="20"/>
                <w:szCs w:val="20"/>
              </w:rPr>
            </w:pPr>
            <w:r>
              <w:rPr>
                <w:rFonts w:ascii="Arial" w:hAnsi="Arial" w:cs="Arial"/>
                <w:b/>
                <w:sz w:val="20"/>
                <w:szCs w:val="20"/>
              </w:rPr>
              <w:t xml:space="preserve">We will continue to work with Ancrum Outdoor Centre to provide outdoor learning opportunities </w:t>
            </w:r>
            <w:r w:rsidR="00902B9B">
              <w:rPr>
                <w:rFonts w:ascii="Arial" w:hAnsi="Arial" w:cs="Arial"/>
                <w:b/>
                <w:sz w:val="20"/>
                <w:szCs w:val="20"/>
              </w:rPr>
              <w:t xml:space="preserve">for </w:t>
            </w:r>
            <w:r>
              <w:rPr>
                <w:rFonts w:ascii="Arial" w:hAnsi="Arial" w:cs="Arial"/>
                <w:b/>
                <w:sz w:val="20"/>
                <w:szCs w:val="20"/>
              </w:rPr>
              <w:t>individuals who are not att</w:t>
            </w:r>
            <w:r w:rsidR="00902B9B">
              <w:rPr>
                <w:rFonts w:ascii="Arial" w:hAnsi="Arial" w:cs="Arial"/>
                <w:b/>
                <w:sz w:val="20"/>
                <w:szCs w:val="20"/>
              </w:rPr>
              <w:t>a</w:t>
            </w:r>
            <w:r>
              <w:rPr>
                <w:rFonts w:ascii="Arial" w:hAnsi="Arial" w:cs="Arial"/>
                <w:b/>
                <w:sz w:val="20"/>
                <w:szCs w:val="20"/>
              </w:rPr>
              <w:t>ining exp</w:t>
            </w:r>
            <w:r w:rsidR="00902B9B">
              <w:rPr>
                <w:rFonts w:ascii="Arial" w:hAnsi="Arial" w:cs="Arial"/>
                <w:b/>
                <w:sz w:val="20"/>
                <w:szCs w:val="20"/>
              </w:rPr>
              <w:t>e</w:t>
            </w:r>
            <w:r>
              <w:rPr>
                <w:rFonts w:ascii="Arial" w:hAnsi="Arial" w:cs="Arial"/>
                <w:b/>
                <w:sz w:val="20"/>
                <w:szCs w:val="20"/>
              </w:rPr>
              <w:t>cted levels in their learning</w:t>
            </w:r>
            <w:r w:rsidR="00902B9B">
              <w:rPr>
                <w:rFonts w:ascii="Arial" w:hAnsi="Arial" w:cs="Arial"/>
                <w:b/>
                <w:sz w:val="20"/>
                <w:szCs w:val="20"/>
              </w:rPr>
              <w:t>. These individuals will again be supported in groups to work on individual targets identified at the outcome of a block of support and will be measured more robustly by both staff from Ancrum Outdoor and Ancrum Primary, improving on practice worked on last session.</w:t>
            </w:r>
            <w:r w:rsidR="00682EBC">
              <w:rPr>
                <w:rFonts w:ascii="Arial" w:hAnsi="Arial" w:cs="Arial"/>
                <w:b/>
                <w:sz w:val="20"/>
                <w:szCs w:val="20"/>
              </w:rPr>
              <w:t xml:space="preserve"> Class teachers will also be as asked to participate in data collection and analysis. </w:t>
            </w:r>
          </w:p>
          <w:p w:rsidR="00682EBC" w:rsidRDefault="00682EBC" w:rsidP="00457CF3">
            <w:pPr>
              <w:pStyle w:val="ListParagraph"/>
              <w:tabs>
                <w:tab w:val="left" w:pos="3405"/>
              </w:tabs>
              <w:ind w:left="0"/>
              <w:rPr>
                <w:rFonts w:ascii="Arial" w:hAnsi="Arial" w:cs="Arial"/>
                <w:b/>
                <w:sz w:val="20"/>
                <w:szCs w:val="20"/>
              </w:rPr>
            </w:pPr>
            <w:r>
              <w:rPr>
                <w:rFonts w:ascii="Arial" w:hAnsi="Arial" w:cs="Arial"/>
                <w:b/>
                <w:sz w:val="20"/>
                <w:szCs w:val="20"/>
              </w:rPr>
              <w:t xml:space="preserve">All children across the school will use the PASS survey at the start of session to identify </w:t>
            </w:r>
            <w:r w:rsidR="00A01112">
              <w:rPr>
                <w:rFonts w:ascii="Arial" w:hAnsi="Arial" w:cs="Arial"/>
                <w:b/>
                <w:sz w:val="20"/>
                <w:szCs w:val="20"/>
              </w:rPr>
              <w:t>needs, which</w:t>
            </w:r>
            <w:r>
              <w:rPr>
                <w:rFonts w:ascii="Arial" w:hAnsi="Arial" w:cs="Arial"/>
                <w:b/>
                <w:sz w:val="20"/>
                <w:szCs w:val="20"/>
              </w:rPr>
              <w:t xml:space="preserve"> may need to be supported. Results will be analysed by our PEF PT HWB and our Acting PT in order to put an effective programme of support in place across the school.</w:t>
            </w:r>
          </w:p>
          <w:p w:rsidR="00FC392B" w:rsidRDefault="00942276" w:rsidP="00457CF3">
            <w:pPr>
              <w:pStyle w:val="ListParagraph"/>
              <w:tabs>
                <w:tab w:val="left" w:pos="3405"/>
              </w:tabs>
              <w:ind w:left="0"/>
              <w:rPr>
                <w:rFonts w:ascii="Arial" w:hAnsi="Arial" w:cs="Arial"/>
                <w:b/>
                <w:sz w:val="20"/>
                <w:szCs w:val="20"/>
              </w:rPr>
            </w:pPr>
            <w:r>
              <w:rPr>
                <w:rFonts w:ascii="Arial" w:hAnsi="Arial" w:cs="Arial"/>
                <w:b/>
                <w:sz w:val="20"/>
                <w:szCs w:val="20"/>
              </w:rPr>
              <w:t>New Peer Mediators will be trained and best practice of support identified last session will inform this training and programme of support. Play Buddies will put into action the training they undertook last session to support their peers in the playground to have a better more inclusive experience.</w:t>
            </w:r>
          </w:p>
          <w:p w:rsidR="00942276" w:rsidRDefault="00942276" w:rsidP="00457CF3">
            <w:pPr>
              <w:pStyle w:val="ListParagraph"/>
              <w:tabs>
                <w:tab w:val="left" w:pos="3405"/>
              </w:tabs>
              <w:ind w:left="0"/>
              <w:rPr>
                <w:rFonts w:ascii="Arial" w:hAnsi="Arial" w:cs="Arial"/>
                <w:b/>
                <w:sz w:val="20"/>
                <w:szCs w:val="20"/>
              </w:rPr>
            </w:pPr>
            <w:r>
              <w:rPr>
                <w:rFonts w:ascii="Arial" w:hAnsi="Arial" w:cs="Arial"/>
                <w:b/>
                <w:sz w:val="20"/>
                <w:szCs w:val="20"/>
              </w:rPr>
              <w:t xml:space="preserve">Children will all be given the opportunity to have their voices heard and challenges </w:t>
            </w:r>
            <w:r w:rsidR="00CE46D1">
              <w:rPr>
                <w:rFonts w:ascii="Arial" w:hAnsi="Arial" w:cs="Arial"/>
                <w:b/>
                <w:sz w:val="20"/>
                <w:szCs w:val="20"/>
              </w:rPr>
              <w:t>supported by using our new Pupi</w:t>
            </w:r>
            <w:r>
              <w:rPr>
                <w:rFonts w:ascii="Arial" w:hAnsi="Arial" w:cs="Arial"/>
                <w:b/>
                <w:sz w:val="20"/>
                <w:szCs w:val="20"/>
              </w:rPr>
              <w:t>l Voice Classroom boards</w:t>
            </w:r>
            <w:r w:rsidR="00CE46D1">
              <w:rPr>
                <w:rFonts w:ascii="Arial" w:hAnsi="Arial" w:cs="Arial"/>
                <w:b/>
                <w:sz w:val="20"/>
                <w:szCs w:val="20"/>
              </w:rPr>
              <w:t xml:space="preserve">. </w:t>
            </w:r>
            <w:r w:rsidR="00A01112">
              <w:rPr>
                <w:rFonts w:ascii="Arial" w:hAnsi="Arial" w:cs="Arial"/>
                <w:b/>
                <w:sz w:val="20"/>
                <w:szCs w:val="20"/>
              </w:rPr>
              <w:t>Their</w:t>
            </w:r>
            <w:r w:rsidR="00CE46D1">
              <w:rPr>
                <w:rFonts w:ascii="Arial" w:hAnsi="Arial" w:cs="Arial"/>
                <w:b/>
                <w:sz w:val="20"/>
                <w:szCs w:val="20"/>
              </w:rPr>
              <w:t xml:space="preserve"> peer representatives on all Pupil Groups will take everyone’s concerns and ideas to meetings with their adult support member of staff.</w:t>
            </w: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p w:rsidR="00FC392B" w:rsidRDefault="00FC392B" w:rsidP="00457CF3">
            <w:pPr>
              <w:pStyle w:val="ListParagraph"/>
              <w:tabs>
                <w:tab w:val="left" w:pos="3405"/>
              </w:tabs>
              <w:ind w:left="0"/>
              <w:rPr>
                <w:rFonts w:ascii="Arial" w:hAnsi="Arial" w:cs="Arial"/>
                <w:b/>
                <w:sz w:val="20"/>
                <w:szCs w:val="20"/>
              </w:rPr>
            </w:pPr>
          </w:p>
        </w:tc>
      </w:tr>
    </w:tbl>
    <w:p w:rsidR="00203FC6" w:rsidRDefault="00203FC6" w:rsidP="00C2773E">
      <w:pPr>
        <w:pStyle w:val="ListParagraph"/>
        <w:tabs>
          <w:tab w:val="left" w:pos="3405"/>
        </w:tabs>
        <w:spacing w:after="0"/>
        <w:rPr>
          <w:rFonts w:ascii="Arial" w:hAnsi="Arial" w:cs="Arial"/>
          <w:b/>
          <w:sz w:val="20"/>
          <w:szCs w:val="20"/>
        </w:rPr>
      </w:pPr>
    </w:p>
    <w:p w:rsidR="00010940" w:rsidRDefault="00010940" w:rsidP="00286F7E">
      <w:pPr>
        <w:tabs>
          <w:tab w:val="left" w:pos="3405"/>
        </w:tabs>
        <w:spacing w:after="0"/>
        <w:rPr>
          <w:rFonts w:ascii="Arial" w:hAnsi="Arial" w:cs="Arial"/>
          <w:b/>
          <w:sz w:val="20"/>
          <w:szCs w:val="20"/>
        </w:rPr>
      </w:pPr>
    </w:p>
    <w:p w:rsidR="00FC392B" w:rsidRDefault="00FC392B" w:rsidP="00010940">
      <w:pPr>
        <w:tabs>
          <w:tab w:val="left" w:pos="3405"/>
        </w:tabs>
        <w:spacing w:after="0"/>
        <w:jc w:val="center"/>
        <w:rPr>
          <w:rFonts w:ascii="Arial" w:hAnsi="Arial" w:cs="Arial"/>
          <w:b/>
          <w:sz w:val="24"/>
          <w:szCs w:val="24"/>
        </w:rPr>
      </w:pPr>
    </w:p>
    <w:p w:rsidR="00FC392B" w:rsidRDefault="00FC392B" w:rsidP="00010940">
      <w:pPr>
        <w:tabs>
          <w:tab w:val="left" w:pos="3405"/>
        </w:tabs>
        <w:spacing w:after="0"/>
        <w:jc w:val="center"/>
        <w:rPr>
          <w:rFonts w:ascii="Arial" w:hAnsi="Arial" w:cs="Arial"/>
          <w:b/>
          <w:sz w:val="24"/>
          <w:szCs w:val="24"/>
        </w:rPr>
      </w:pPr>
    </w:p>
    <w:p w:rsidR="00203FC6" w:rsidRPr="00010940" w:rsidRDefault="00010940" w:rsidP="00010940">
      <w:pPr>
        <w:tabs>
          <w:tab w:val="left" w:pos="3405"/>
        </w:tabs>
        <w:spacing w:after="0"/>
        <w:jc w:val="center"/>
        <w:rPr>
          <w:rFonts w:ascii="Arial" w:hAnsi="Arial" w:cs="Arial"/>
          <w:b/>
          <w:sz w:val="24"/>
          <w:szCs w:val="24"/>
        </w:rPr>
      </w:pPr>
      <w:r w:rsidRPr="00010940">
        <w:rPr>
          <w:rFonts w:ascii="Arial" w:hAnsi="Arial" w:cs="Arial"/>
          <w:b/>
          <w:sz w:val="24"/>
          <w:szCs w:val="24"/>
        </w:rPr>
        <w:t>Improvement Priorities for Session 2018-2019</w:t>
      </w:r>
    </w:p>
    <w:p w:rsidR="00203FC6" w:rsidRDefault="00203FC6" w:rsidP="00C2773E">
      <w:pPr>
        <w:pStyle w:val="ListParagraph"/>
        <w:tabs>
          <w:tab w:val="left" w:pos="3405"/>
        </w:tabs>
        <w:spacing w:after="0"/>
        <w:rPr>
          <w:rFonts w:ascii="Arial" w:hAnsi="Arial" w:cs="Arial"/>
          <w:b/>
          <w:sz w:val="20"/>
          <w:szCs w:val="20"/>
        </w:rPr>
      </w:pPr>
    </w:p>
    <w:p w:rsidR="00203FC6" w:rsidRDefault="00203FC6" w:rsidP="00C2773E">
      <w:pPr>
        <w:pStyle w:val="ListParagraph"/>
        <w:tabs>
          <w:tab w:val="left" w:pos="3405"/>
        </w:tabs>
        <w:spacing w:after="0"/>
        <w:rPr>
          <w:rFonts w:ascii="Arial" w:hAnsi="Arial" w:cs="Arial"/>
          <w:b/>
          <w:sz w:val="20"/>
          <w:szCs w:val="20"/>
        </w:rPr>
      </w:pPr>
    </w:p>
    <w:tbl>
      <w:tblPr>
        <w:tblStyle w:val="TableGrid"/>
        <w:tblW w:w="10485" w:type="dxa"/>
        <w:tblLook w:val="04A0" w:firstRow="1" w:lastRow="0" w:firstColumn="1" w:lastColumn="0" w:noHBand="0" w:noVBand="1"/>
      </w:tblPr>
      <w:tblGrid>
        <w:gridCol w:w="10485"/>
      </w:tblGrid>
      <w:tr w:rsidR="001F4DE6" w:rsidTr="00010940">
        <w:tc>
          <w:tcPr>
            <w:tcW w:w="10485" w:type="dxa"/>
          </w:tcPr>
          <w:p w:rsidR="001F4DE6" w:rsidRDefault="00010940" w:rsidP="00203FC6">
            <w:pPr>
              <w:pStyle w:val="ListParagraph"/>
              <w:numPr>
                <w:ilvl w:val="0"/>
                <w:numId w:val="8"/>
              </w:numPr>
              <w:tabs>
                <w:tab w:val="left" w:pos="3405"/>
              </w:tabs>
              <w:spacing w:before="120" w:after="120"/>
              <w:rPr>
                <w:rFonts w:ascii="Arial" w:hAnsi="Arial" w:cs="Arial"/>
                <w:b/>
                <w:sz w:val="20"/>
                <w:szCs w:val="20"/>
              </w:rPr>
            </w:pPr>
            <w:r>
              <w:rPr>
                <w:rFonts w:ascii="Arial" w:hAnsi="Arial" w:cs="Arial"/>
                <w:b/>
                <w:sz w:val="20"/>
                <w:szCs w:val="20"/>
              </w:rPr>
              <w:t xml:space="preserve"> </w:t>
            </w:r>
          </w:p>
          <w:p w:rsidR="001523DE" w:rsidRPr="001523DE" w:rsidRDefault="001523DE" w:rsidP="001523DE">
            <w:pPr>
              <w:tabs>
                <w:tab w:val="left" w:pos="3405"/>
              </w:tabs>
              <w:rPr>
                <w:rFonts w:ascii="Arial" w:hAnsi="Arial" w:cs="Arial"/>
                <w:b/>
              </w:rPr>
            </w:pPr>
            <w:r w:rsidRPr="007C0446">
              <w:rPr>
                <w:rFonts w:ascii="Arial" w:hAnsi="Arial" w:cs="Arial"/>
              </w:rPr>
              <w:t>Improvement in attainment, particularly in literacy and numeracy</w:t>
            </w:r>
          </w:p>
          <w:p w:rsidR="00010940" w:rsidRDefault="00010940" w:rsidP="00010940">
            <w:pPr>
              <w:tabs>
                <w:tab w:val="left" w:pos="3405"/>
              </w:tabs>
              <w:spacing w:before="120" w:after="120"/>
              <w:rPr>
                <w:rFonts w:ascii="Arial" w:hAnsi="Arial" w:cs="Arial"/>
                <w:b/>
                <w:sz w:val="20"/>
                <w:szCs w:val="20"/>
              </w:rPr>
            </w:pPr>
          </w:p>
          <w:p w:rsidR="00010940" w:rsidRPr="00010940" w:rsidRDefault="00010940" w:rsidP="00010940">
            <w:pPr>
              <w:tabs>
                <w:tab w:val="left" w:pos="3405"/>
              </w:tabs>
              <w:spacing w:before="120" w:after="120"/>
              <w:rPr>
                <w:rFonts w:ascii="Arial" w:hAnsi="Arial" w:cs="Arial"/>
                <w:b/>
                <w:sz w:val="20"/>
                <w:szCs w:val="20"/>
              </w:rPr>
            </w:pPr>
          </w:p>
        </w:tc>
      </w:tr>
      <w:tr w:rsidR="001F4DE6" w:rsidTr="00010940">
        <w:tc>
          <w:tcPr>
            <w:tcW w:w="10485" w:type="dxa"/>
          </w:tcPr>
          <w:p w:rsidR="001F4DE6" w:rsidRDefault="00010940" w:rsidP="00010940">
            <w:pPr>
              <w:tabs>
                <w:tab w:val="left" w:pos="3405"/>
              </w:tabs>
              <w:spacing w:before="120" w:after="120"/>
              <w:rPr>
                <w:rFonts w:ascii="Arial" w:hAnsi="Arial" w:cs="Arial"/>
                <w:b/>
                <w:sz w:val="20"/>
                <w:szCs w:val="20"/>
              </w:rPr>
            </w:pPr>
            <w:r>
              <w:rPr>
                <w:rFonts w:ascii="Arial" w:hAnsi="Arial" w:cs="Arial"/>
                <w:b/>
                <w:sz w:val="20"/>
                <w:szCs w:val="20"/>
              </w:rPr>
              <w:t>2.</w:t>
            </w:r>
          </w:p>
          <w:p w:rsidR="001523DE" w:rsidRPr="001523DE" w:rsidRDefault="001523DE" w:rsidP="001523DE">
            <w:pPr>
              <w:tabs>
                <w:tab w:val="left" w:pos="3405"/>
              </w:tabs>
              <w:rPr>
                <w:rFonts w:ascii="Arial" w:hAnsi="Arial" w:cs="Arial"/>
                <w:b/>
              </w:rPr>
            </w:pPr>
            <w:r w:rsidRPr="007C0446">
              <w:rPr>
                <w:rFonts w:ascii="Arial" w:hAnsi="Arial" w:cs="Arial"/>
              </w:rPr>
              <w:t>Improvement in attainment, particularly in literacy and numeracy</w:t>
            </w:r>
          </w:p>
          <w:p w:rsidR="00010940" w:rsidRDefault="00010940" w:rsidP="00010940">
            <w:pPr>
              <w:tabs>
                <w:tab w:val="left" w:pos="3405"/>
              </w:tabs>
              <w:spacing w:before="120" w:after="120"/>
              <w:rPr>
                <w:rFonts w:ascii="Arial" w:hAnsi="Arial" w:cs="Arial"/>
                <w:b/>
                <w:sz w:val="20"/>
                <w:szCs w:val="20"/>
              </w:rPr>
            </w:pPr>
          </w:p>
          <w:p w:rsidR="00010940" w:rsidRPr="00010940" w:rsidRDefault="00010940" w:rsidP="00010940">
            <w:pPr>
              <w:tabs>
                <w:tab w:val="left" w:pos="3405"/>
              </w:tabs>
              <w:spacing w:before="120" w:after="120"/>
              <w:rPr>
                <w:rFonts w:ascii="Arial" w:hAnsi="Arial" w:cs="Arial"/>
                <w:b/>
                <w:sz w:val="20"/>
                <w:szCs w:val="20"/>
              </w:rPr>
            </w:pPr>
          </w:p>
        </w:tc>
      </w:tr>
      <w:tr w:rsidR="001F4DE6" w:rsidTr="00010940">
        <w:tc>
          <w:tcPr>
            <w:tcW w:w="10485" w:type="dxa"/>
          </w:tcPr>
          <w:p w:rsidR="00010940" w:rsidRDefault="00010940" w:rsidP="00010940">
            <w:pPr>
              <w:tabs>
                <w:tab w:val="left" w:pos="3405"/>
              </w:tabs>
              <w:spacing w:before="120" w:after="120"/>
              <w:rPr>
                <w:rFonts w:ascii="Arial" w:hAnsi="Arial" w:cs="Arial"/>
                <w:b/>
                <w:sz w:val="20"/>
                <w:szCs w:val="20"/>
              </w:rPr>
            </w:pPr>
            <w:r>
              <w:rPr>
                <w:rFonts w:ascii="Arial" w:hAnsi="Arial" w:cs="Arial"/>
                <w:b/>
                <w:sz w:val="20"/>
                <w:szCs w:val="20"/>
              </w:rPr>
              <w:t>3.</w:t>
            </w:r>
          </w:p>
          <w:p w:rsidR="001523DE" w:rsidRPr="001523DE" w:rsidRDefault="001523DE" w:rsidP="001523DE">
            <w:pPr>
              <w:tabs>
                <w:tab w:val="left" w:pos="3405"/>
              </w:tabs>
              <w:spacing w:before="120" w:after="120"/>
              <w:rPr>
                <w:rFonts w:ascii="Arial" w:hAnsi="Arial" w:cs="Arial"/>
                <w:b/>
                <w:sz w:val="20"/>
                <w:szCs w:val="20"/>
              </w:rPr>
            </w:pPr>
            <w:r>
              <w:rPr>
                <w:rFonts w:ascii="Arial" w:hAnsi="Arial" w:cs="Arial"/>
              </w:rPr>
              <w:t>Improvement in children and young people’s health and wellbeing</w:t>
            </w:r>
          </w:p>
          <w:p w:rsidR="001523DE" w:rsidRDefault="001523DE" w:rsidP="00010940">
            <w:pPr>
              <w:tabs>
                <w:tab w:val="left" w:pos="3405"/>
              </w:tabs>
              <w:spacing w:before="120" w:after="120"/>
              <w:rPr>
                <w:rFonts w:ascii="Arial" w:hAnsi="Arial" w:cs="Arial"/>
                <w:b/>
                <w:sz w:val="20"/>
                <w:szCs w:val="20"/>
              </w:rPr>
            </w:pPr>
          </w:p>
          <w:p w:rsidR="00010940" w:rsidRDefault="00010940" w:rsidP="00010940">
            <w:pPr>
              <w:tabs>
                <w:tab w:val="left" w:pos="3405"/>
              </w:tabs>
              <w:spacing w:before="120" w:after="120"/>
              <w:rPr>
                <w:rFonts w:ascii="Arial" w:hAnsi="Arial" w:cs="Arial"/>
                <w:b/>
                <w:sz w:val="20"/>
                <w:szCs w:val="20"/>
              </w:rPr>
            </w:pPr>
          </w:p>
          <w:p w:rsidR="00010940" w:rsidRPr="00010940" w:rsidRDefault="00010940" w:rsidP="00010940">
            <w:pPr>
              <w:tabs>
                <w:tab w:val="left" w:pos="3405"/>
              </w:tabs>
              <w:spacing w:before="120" w:after="120"/>
              <w:rPr>
                <w:rFonts w:ascii="Arial" w:hAnsi="Arial" w:cs="Arial"/>
                <w:b/>
                <w:sz w:val="20"/>
                <w:szCs w:val="20"/>
              </w:rPr>
            </w:pPr>
          </w:p>
        </w:tc>
      </w:tr>
    </w:tbl>
    <w:p w:rsidR="00516C4D" w:rsidRDefault="00516C4D" w:rsidP="00516C4D">
      <w:pPr>
        <w:spacing w:after="0" w:line="240" w:lineRule="auto"/>
        <w:rPr>
          <w:rFonts w:ascii="Arial" w:hAnsi="Arial" w:cs="Arial"/>
        </w:rPr>
      </w:pPr>
    </w:p>
    <w:p w:rsidR="00516C4D" w:rsidRDefault="00516C4D" w:rsidP="00516C4D">
      <w:pPr>
        <w:spacing w:after="0" w:line="240" w:lineRule="auto"/>
        <w:rPr>
          <w:rFonts w:ascii="Arial" w:hAnsi="Arial" w:cs="Arial"/>
        </w:rPr>
      </w:pPr>
    </w:p>
    <w:p w:rsidR="00516C4D" w:rsidRDefault="00516C4D" w:rsidP="00516C4D">
      <w:pPr>
        <w:spacing w:after="0" w:line="240" w:lineRule="auto"/>
        <w:rPr>
          <w:rFonts w:ascii="Arial" w:hAnsi="Arial" w:cs="Arial"/>
        </w:rPr>
      </w:pPr>
    </w:p>
    <w:p w:rsidR="00516C4D" w:rsidRDefault="00516C4D" w:rsidP="00516C4D">
      <w:pPr>
        <w:spacing w:after="0" w:line="240" w:lineRule="auto"/>
        <w:rPr>
          <w:rFonts w:ascii="Arial" w:hAnsi="Arial" w:cs="Arial"/>
        </w:rPr>
      </w:pPr>
    </w:p>
    <w:p w:rsidR="00DB2392" w:rsidRPr="002D69A6" w:rsidRDefault="00DB2392" w:rsidP="00DB2392">
      <w:pPr>
        <w:spacing w:after="0" w:line="240" w:lineRule="auto"/>
        <w:jc w:val="center"/>
        <w:rPr>
          <w:rFonts w:ascii="Arial" w:hAnsi="Arial" w:cs="Arial"/>
          <w:b/>
          <w:sz w:val="24"/>
          <w:szCs w:val="24"/>
        </w:rPr>
      </w:pPr>
    </w:p>
    <w:p w:rsidR="00DB2392" w:rsidRDefault="00DB2392" w:rsidP="00DB2392">
      <w:pPr>
        <w:jc w:val="center"/>
        <w:rPr>
          <w:rFonts w:ascii="Arial" w:hAnsi="Arial" w:cs="Arial"/>
        </w:rPr>
      </w:pPr>
      <w:r>
        <w:rPr>
          <w:rFonts w:ascii="Arial" w:hAnsi="Arial" w:cs="Arial"/>
        </w:rPr>
        <w:t xml:space="preserve">Please visit </w:t>
      </w:r>
      <w:hyperlink r:id="rId12" w:history="1">
        <w:r w:rsidRPr="00595450">
          <w:rPr>
            <w:rStyle w:val="Hyperlink"/>
            <w:rFonts w:ascii="Arial" w:hAnsi="Arial" w:cs="Arial"/>
          </w:rPr>
          <w:t>www.careinspectorate.com</w:t>
        </w:r>
      </w:hyperlink>
      <w:r>
        <w:rPr>
          <w:rFonts w:ascii="Arial" w:hAnsi="Arial" w:cs="Arial"/>
        </w:rPr>
        <w:t xml:space="preserve"> or </w:t>
      </w:r>
      <w:hyperlink r:id="rId13" w:history="1">
        <w:r w:rsidRPr="00595450">
          <w:rPr>
            <w:rStyle w:val="Hyperlink"/>
            <w:rFonts w:ascii="Arial" w:hAnsi="Arial" w:cs="Arial"/>
          </w:rPr>
          <w:t>https://education.gov.scot/what-we-do/inspection-and-review/reports</w:t>
        </w:r>
      </w:hyperlink>
      <w:r>
        <w:rPr>
          <w:rFonts w:ascii="Arial" w:hAnsi="Arial" w:cs="Arial"/>
        </w:rPr>
        <w:t xml:space="preserve"> for Care Inspectorate or HMIE Inspection Reports.</w:t>
      </w:r>
    </w:p>
    <w:p w:rsidR="00010940" w:rsidRDefault="00010940" w:rsidP="00516C4D">
      <w:pPr>
        <w:spacing w:after="0" w:line="240" w:lineRule="auto"/>
        <w:rPr>
          <w:rFonts w:ascii="Arial" w:hAnsi="Arial" w:cs="Arial"/>
        </w:rPr>
      </w:pPr>
    </w:p>
    <w:p w:rsidR="00B71264" w:rsidRDefault="00791492" w:rsidP="00516C4D">
      <w:pPr>
        <w:spacing w:after="0" w:line="240" w:lineRule="auto"/>
        <w:rPr>
          <w:rFonts w:ascii="Arial" w:hAnsi="Arial" w:cs="Arial"/>
        </w:rPr>
      </w:pPr>
      <w:hyperlink r:id="rId14" w:history="1">
        <w:r w:rsidR="00B71264" w:rsidRPr="00BD2975">
          <w:rPr>
            <w:rStyle w:val="Hyperlink"/>
            <w:rFonts w:ascii="Arial" w:hAnsi="Arial" w:cs="Arial"/>
          </w:rPr>
          <w:t>https://parentzone.org.uk/</w:t>
        </w:r>
      </w:hyperlink>
    </w:p>
    <w:p w:rsidR="00B71264" w:rsidRDefault="00B71264" w:rsidP="00516C4D">
      <w:pPr>
        <w:spacing w:after="0" w:line="240" w:lineRule="auto"/>
        <w:rPr>
          <w:rFonts w:ascii="Arial" w:hAnsi="Arial" w:cs="Arial"/>
        </w:rPr>
      </w:pPr>
    </w:p>
    <w:p w:rsidR="008F6B1A" w:rsidRDefault="008F6B1A" w:rsidP="008F6B1A">
      <w:pPr>
        <w:spacing w:after="0" w:line="240" w:lineRule="auto"/>
        <w:rPr>
          <w:rFonts w:ascii="Arial" w:hAnsi="Arial" w:cs="Arial"/>
        </w:rPr>
      </w:pPr>
    </w:p>
    <w:p w:rsidR="008F6B1A" w:rsidRDefault="008F6B1A" w:rsidP="008F6B1A">
      <w:pPr>
        <w:spacing w:after="0" w:line="240" w:lineRule="auto"/>
        <w:jc w:val="center"/>
        <w:rPr>
          <w:rFonts w:ascii="Arial" w:hAnsi="Arial" w:cs="Arial"/>
          <w:b/>
        </w:rPr>
      </w:pPr>
      <w:r>
        <w:rPr>
          <w:rFonts w:ascii="Arial" w:hAnsi="Arial" w:cs="Arial"/>
          <w:b/>
        </w:rPr>
        <w:t>Further Information can be found at:</w:t>
      </w:r>
    </w:p>
    <w:p w:rsidR="008F6B1A" w:rsidRDefault="008F6B1A" w:rsidP="008F6B1A">
      <w:pPr>
        <w:spacing w:after="0" w:line="240" w:lineRule="auto"/>
        <w:rPr>
          <w:rFonts w:ascii="Arial" w:hAnsi="Arial" w:cs="Arial"/>
        </w:rPr>
      </w:pPr>
    </w:p>
    <w:p w:rsidR="008F6B1A" w:rsidRDefault="008F6B1A" w:rsidP="008F6B1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rsidTr="008F6B1A">
        <w:tc>
          <w:tcPr>
            <w:tcW w:w="2398" w:type="dxa"/>
            <w:hideMark/>
          </w:tcPr>
          <w:p w:rsidR="008F6B1A" w:rsidRDefault="008F6B1A">
            <w:pPr>
              <w:rPr>
                <w:rFonts w:ascii="Arial" w:hAnsi="Arial" w:cs="Arial"/>
              </w:rPr>
            </w:pPr>
            <w:r>
              <w:rPr>
                <w:rFonts w:ascii="SassoonPrimary" w:hAnsi="SassoonPrimary"/>
                <w:noProof/>
                <w:sz w:val="24"/>
                <w:szCs w:val="24"/>
                <w:lang w:eastAsia="en-GB"/>
              </w:rPr>
              <w:drawing>
                <wp:inline distT="0" distB="0" distL="0" distR="0">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rsidR="008F6B1A" w:rsidRDefault="008F6B1A">
            <w:pPr>
              <w:rPr>
                <w:rFonts w:ascii="Arial" w:hAnsi="Arial" w:cs="Arial"/>
              </w:rPr>
            </w:pPr>
            <w:r>
              <w:rPr>
                <w:rFonts w:ascii="SassoonPrimary" w:hAnsi="SassoonPrimary"/>
                <w:noProof/>
                <w:sz w:val="24"/>
                <w:szCs w:val="24"/>
                <w:lang w:eastAsia="en-GB"/>
              </w:rPr>
              <w:drawing>
                <wp:inline distT="0" distB="0" distL="0" distR="0">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rsidR="008F6B1A" w:rsidRDefault="008F6B1A">
            <w:pPr>
              <w:rPr>
                <w:rFonts w:ascii="Arial" w:hAnsi="Arial" w:cs="Arial"/>
              </w:rPr>
            </w:pPr>
            <w:r>
              <w:rPr>
                <w:noProof/>
                <w:lang w:eastAsia="en-GB"/>
              </w:rPr>
              <w:drawing>
                <wp:inline distT="0" distB="0" distL="0" distR="0">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rsidR="008F6B1A" w:rsidRDefault="008F6B1A">
            <w:pPr>
              <w:rPr>
                <w:rFonts w:ascii="Arial" w:hAnsi="Arial" w:cs="Arial"/>
              </w:rPr>
            </w:pPr>
          </w:p>
          <w:p w:rsidR="008F6B1A" w:rsidRDefault="008F6B1A">
            <w:pPr>
              <w:rPr>
                <w:rFonts w:ascii="Arial" w:hAnsi="Arial" w:cs="Arial"/>
              </w:rPr>
            </w:pPr>
          </w:p>
          <w:p w:rsidR="008F6B1A" w:rsidRDefault="008F6B1A">
            <w:pPr>
              <w:rPr>
                <w:rFonts w:ascii="Arial" w:hAnsi="Arial" w:cs="Arial"/>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4162F" w:rsidRDefault="00A4162F" w:rsidP="00A4162F">
                                  <w:pPr>
                                    <w:jc w:val="center"/>
                                    <w:rPr>
                                      <w:color w:val="000000" w:themeColor="text1"/>
                                    </w:rPr>
                                  </w:pPr>
                                  <w:r>
                                    <w:rPr>
                                      <w:color w:val="000000" w:themeColor="text1"/>
                                    </w:rPr>
                                    <w:t>Dundee Education Plan</w:t>
                                  </w:r>
                                </w:p>
                                <w:p w:rsidR="008F6B1A" w:rsidRDefault="00791492" w:rsidP="00A4162F">
                                  <w:pPr>
                                    <w:jc w:val="center"/>
                                    <w:rPr>
                                      <w:color w:val="000000" w:themeColor="text1"/>
                                    </w:rPr>
                                  </w:pPr>
                                  <w:hyperlink r:id="rId18"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" fillcolor="#4f81bd [3204]" strokecolor="#243f60 [1604]" strokeweight="2pt">
                      <v:textbox>
                        <w:txbxContent>
                          <w:p w:rsidR="00A4162F" w:rsidRDefault="00A4162F" w:rsidP="00A4162F">
                            <w:pPr>
                              <w:jc w:val="center"/>
                              <w:rPr>
                                <w:color w:val="000000" w:themeColor="text1"/>
                              </w:rPr>
                            </w:pPr>
                            <w:r>
                              <w:rPr>
                                <w:color w:val="000000" w:themeColor="text1"/>
                              </w:rPr>
                              <w:t>Dundee Education Plan</w:t>
                            </w:r>
                          </w:p>
                          <w:p w:rsidR="008F6B1A" w:rsidRDefault="001523DE" w:rsidP="00A4162F">
                            <w:pPr>
                              <w:jc w:val="center"/>
                              <w:rPr>
                                <w:color w:val="000000" w:themeColor="text1"/>
                              </w:rPr>
                            </w:pPr>
                            <w:hyperlink r:id="rId19"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Pr>
                <w:noProof/>
                <w:lang w:eastAsia="en-GB"/>
              </w:rPr>
              <w:drawing>
                <wp:inline distT="0" distB="0" distL="0" distR="0">
                  <wp:extent cx="1276350" cy="647700"/>
                  <wp:effectExtent l="0" t="0" r="0" b="0"/>
                  <wp:docPr id="4" name="Picture 4" descr="Image result for additional support need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rsidTr="008F6B1A">
        <w:tc>
          <w:tcPr>
            <w:tcW w:w="2398" w:type="dxa"/>
            <w:hideMark/>
          </w:tcPr>
          <w:p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spacing w:after="0" w:line="240" w:lineRule="auto"/>
                                    <w:jc w:val="center"/>
                                    <w:rPr>
                                      <w:color w:val="000000" w:themeColor="text1"/>
                                    </w:rPr>
                                  </w:pPr>
                                  <w:r>
                                    <w:rPr>
                                      <w:color w:val="000000" w:themeColor="text1"/>
                                    </w:rPr>
                                    <w:t>National Improvement Framework</w:t>
                                  </w:r>
                                </w:p>
                                <w:p w:rsidR="008F6B1A" w:rsidRDefault="00791492" w:rsidP="008F6B1A">
                                  <w:pPr>
                                    <w:spacing w:after="0" w:line="240" w:lineRule="auto"/>
                                    <w:jc w:val="center"/>
                                    <w:rPr>
                                      <w:rFonts w:ascii="SassoonPrimary" w:hAnsi="SassoonPrimary"/>
                                      <w:sz w:val="20"/>
                                      <w:szCs w:val="20"/>
                                    </w:rPr>
                                  </w:pPr>
                                  <w:hyperlink r:id="rId22" w:history="1">
                                    <w:r w:rsidR="008F6B1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" fillcolor="#4f81bd [3204]" strokecolor="#243f60 [1604]" strokeweight="2pt">
                      <v:textbox>
                        <w:txbxContent>
                          <w:p w:rsidR="008F6B1A" w:rsidRDefault="008F6B1A" w:rsidP="008F6B1A">
                            <w:pPr>
                              <w:spacing w:after="0" w:line="240" w:lineRule="auto"/>
                              <w:jc w:val="center"/>
                              <w:rPr>
                                <w:color w:val="000000" w:themeColor="text1"/>
                              </w:rPr>
                            </w:pPr>
                            <w:r>
                              <w:rPr>
                                <w:color w:val="000000" w:themeColor="text1"/>
                              </w:rPr>
                              <w:t>National Improvement Framework</w:t>
                            </w:r>
                          </w:p>
                          <w:p w:rsidR="008F6B1A" w:rsidRDefault="001523DE" w:rsidP="008F6B1A">
                            <w:pPr>
                              <w:spacing w:after="0" w:line="240" w:lineRule="auto"/>
                              <w:jc w:val="center"/>
                              <w:rPr>
                                <w:rFonts w:ascii="SassoonPrimary" w:hAnsi="SassoonPrimary"/>
                                <w:sz w:val="20"/>
                                <w:szCs w:val="20"/>
                              </w:rPr>
                            </w:pPr>
                            <w:hyperlink r:id="rId23" w:history="1">
                              <w:r w:rsidR="008F6B1A">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4"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" fillcolor="#4f81bd [3204]" strokecolor="#243f60 [1604]" strokeweight="2pt">
                      <v:textbox>
                        <w:txbxContent>
                          <w:p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5"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rsidR="008F6B1A" w:rsidRDefault="008F6B1A">
            <w:pPr>
              <w:rPr>
                <w:noProof/>
                <w:lang w:eastAsia="en-GB"/>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jc w:val="center"/>
                                    <w:rPr>
                                      <w:color w:val="000000" w:themeColor="text1"/>
                                    </w:rPr>
                                  </w:pPr>
                                  <w:r>
                                    <w:rPr>
                                      <w:color w:val="000000" w:themeColor="text1"/>
                                    </w:rPr>
                                    <w:t>Tayside Plan C&amp;FS</w:t>
                                  </w:r>
                                </w:p>
                                <w:p w:rsidR="008F6B1A" w:rsidRDefault="00791492" w:rsidP="008F6B1A">
                                  <w:pPr>
                                    <w:jc w:val="center"/>
                                    <w:rPr>
                                      <w:color w:val="000000" w:themeColor="text1"/>
                                    </w:rPr>
                                  </w:pPr>
                                  <w:hyperlink r:id="rId26" w:history="1">
                                    <w:r w:rsidR="008F6B1A">
                                      <w:rPr>
                                        <w:rStyle w:val="Hyperlink"/>
                                      </w:rPr>
                                      <w:t>External Link</w:t>
                                    </w:r>
                                  </w:hyperlink>
                                  <w:r w:rsidR="008F6B1A">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" fillcolor="#4f81bd [3204]" strokecolor="#243f60 [1604]" strokeweight="2pt">
                      <v:textbox>
                        <w:txbxContent>
                          <w:p w:rsidR="008F6B1A" w:rsidRDefault="008F6B1A" w:rsidP="008F6B1A">
                            <w:pPr>
                              <w:jc w:val="center"/>
                              <w:rPr>
                                <w:color w:val="000000" w:themeColor="text1"/>
                              </w:rPr>
                            </w:pPr>
                            <w:r>
                              <w:rPr>
                                <w:color w:val="000000" w:themeColor="text1"/>
                              </w:rPr>
                              <w:t>Tayside Plan C&amp;FS</w:t>
                            </w:r>
                          </w:p>
                          <w:p w:rsidR="008F6B1A" w:rsidRDefault="001523DE" w:rsidP="008F6B1A">
                            <w:pPr>
                              <w:jc w:val="center"/>
                              <w:rPr>
                                <w:color w:val="000000" w:themeColor="text1"/>
                              </w:rPr>
                            </w:pPr>
                            <w:hyperlink r:id="rId27" w:history="1">
                              <w:r w:rsidR="008F6B1A">
                                <w:rPr>
                                  <w:rStyle w:val="Hyperlink"/>
                                </w:rPr>
                                <w:t>External Link</w:t>
                              </w:r>
                            </w:hyperlink>
                            <w:r w:rsidR="008F6B1A">
                              <w:t>   '                   Tayside_Plan 1a.pdf'</w:t>
                            </w:r>
                          </w:p>
                        </w:txbxContent>
                      </v:textbox>
                    </v:rect>
                  </w:pict>
                </mc:Fallback>
              </mc:AlternateContent>
            </w:r>
          </w:p>
        </w:tc>
        <w:tc>
          <w:tcPr>
            <w:tcW w:w="2398" w:type="dxa"/>
          </w:tcPr>
          <w:p w:rsidR="008F6B1A" w:rsidRDefault="008F6B1A">
            <w:pPr>
              <w:rPr>
                <w:rFonts w:ascii="Arial" w:hAnsi="Arial" w:cs="Arial"/>
              </w:rPr>
            </w:pPr>
          </w:p>
        </w:tc>
      </w:tr>
    </w:tbl>
    <w:p w:rsidR="008F6B1A" w:rsidRDefault="008F6B1A" w:rsidP="008F6B1A">
      <w:pPr>
        <w:spacing w:after="0" w:line="240" w:lineRule="auto"/>
        <w:rPr>
          <w:rFonts w:ascii="Arial" w:hAnsi="Arial" w:cs="Arial"/>
        </w:rPr>
      </w:pPr>
    </w:p>
    <w:p w:rsidR="008F6B1A" w:rsidRDefault="008F6B1A" w:rsidP="008F6B1A">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rsidTr="008F6B1A">
        <w:tc>
          <w:tcPr>
            <w:tcW w:w="2401" w:type="dxa"/>
          </w:tcPr>
          <w:p w:rsidR="008F6B1A" w:rsidRDefault="008F6B1A">
            <w:pPr>
              <w:rPr>
                <w:rFonts w:ascii="SassoonPrimary" w:hAnsi="SassoonPrimary"/>
                <w:noProof/>
                <w:sz w:val="24"/>
                <w:szCs w:val="24"/>
                <w:lang w:eastAsia="en-GB"/>
              </w:rPr>
            </w:pPr>
          </w:p>
        </w:tc>
        <w:tc>
          <w:tcPr>
            <w:tcW w:w="2401" w:type="dxa"/>
          </w:tcPr>
          <w:p w:rsidR="008F6B1A" w:rsidRDefault="008F6B1A">
            <w:pPr>
              <w:rPr>
                <w:rFonts w:ascii="SassoonPrimary" w:hAnsi="SassoonPrimary"/>
                <w:noProof/>
                <w:sz w:val="24"/>
                <w:szCs w:val="24"/>
                <w:lang w:eastAsia="en-GB"/>
              </w:rPr>
            </w:pPr>
          </w:p>
        </w:tc>
        <w:tc>
          <w:tcPr>
            <w:tcW w:w="2400" w:type="dxa"/>
          </w:tcPr>
          <w:p w:rsidR="008F6B1A" w:rsidRDefault="008F6B1A">
            <w:pPr>
              <w:rPr>
                <w:noProof/>
                <w:lang w:eastAsia="en-GB"/>
              </w:rPr>
            </w:pPr>
          </w:p>
        </w:tc>
        <w:tc>
          <w:tcPr>
            <w:tcW w:w="2400" w:type="dxa"/>
          </w:tcPr>
          <w:p w:rsidR="008F6B1A" w:rsidRDefault="008F6B1A">
            <w:pPr>
              <w:rPr>
                <w:rFonts w:ascii="Arial" w:hAnsi="Arial" w:cs="Arial"/>
                <w:sz w:val="28"/>
                <w:szCs w:val="28"/>
              </w:rPr>
            </w:pPr>
          </w:p>
        </w:tc>
      </w:tr>
    </w:tbl>
    <w:p w:rsidR="008F6B1A" w:rsidRDefault="008F6B1A" w:rsidP="008F6B1A">
      <w:pPr>
        <w:spacing w:after="0" w:line="240" w:lineRule="auto"/>
        <w:rPr>
          <w:rFonts w:ascii="Arial" w:hAnsi="Arial" w:cs="Arial"/>
          <w:sz w:val="28"/>
          <w:szCs w:val="28"/>
        </w:rPr>
      </w:pPr>
    </w:p>
    <w:p w:rsidR="008F6B1A" w:rsidRDefault="008F6B1A" w:rsidP="008F6B1A">
      <w:pPr>
        <w:spacing w:after="0" w:line="240" w:lineRule="auto"/>
        <w:rPr>
          <w:rFonts w:ascii="Arial" w:hAnsi="Arial" w:cs="Arial"/>
          <w:sz w:val="28"/>
          <w:szCs w:val="28"/>
        </w:rPr>
      </w:pPr>
    </w:p>
    <w:p w:rsidR="008F6B1A" w:rsidRDefault="008F6B1A" w:rsidP="008F6B1A">
      <w:pPr>
        <w:spacing w:after="0" w:line="240" w:lineRule="auto"/>
        <w:rPr>
          <w:rFonts w:ascii="Arial" w:hAnsi="Arial" w:cs="Arial"/>
        </w:rPr>
      </w:pPr>
    </w:p>
    <w:p w:rsidR="00010940" w:rsidRDefault="00010940" w:rsidP="00516C4D">
      <w:pPr>
        <w:spacing w:after="0" w:line="240" w:lineRule="auto"/>
        <w:rPr>
          <w:rFonts w:ascii="Arial" w:hAnsi="Arial" w:cs="Arial"/>
        </w:rPr>
      </w:pPr>
    </w:p>
    <w:sectPr w:rsidR="00010940" w:rsidSect="006543C5">
      <w:headerReference w:type="default" r:id="rId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54" w:rsidRDefault="00680954" w:rsidP="008F20BA">
      <w:pPr>
        <w:spacing w:after="0" w:line="240" w:lineRule="auto"/>
      </w:pPr>
      <w:r>
        <w:separator/>
      </w:r>
    </w:p>
  </w:endnote>
  <w:endnote w:type="continuationSeparator" w:id="0">
    <w:p w:rsidR="00680954" w:rsidRDefault="00680954"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54" w:rsidRDefault="00680954" w:rsidP="008F20BA">
      <w:pPr>
        <w:spacing w:after="0" w:line="240" w:lineRule="auto"/>
      </w:pPr>
      <w:r>
        <w:separator/>
      </w:r>
    </w:p>
  </w:footnote>
  <w:footnote w:type="continuationSeparator" w:id="0">
    <w:p w:rsidR="00680954" w:rsidRDefault="00680954"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0C" w:rsidRDefault="00685D0C">
    <w:pPr>
      <w:pStyle w:val="Header"/>
    </w:pPr>
    <w:r w:rsidRPr="00685D0C">
      <w:t>S:\Ancrum Office Share\School Improvement Documents June 2018</w:t>
    </w:r>
  </w:p>
  <w:sdt>
    <w:sdtPr>
      <w:id w:val="-1528637303"/>
      <w:docPartObj>
        <w:docPartGallery w:val="Watermarks"/>
        <w:docPartUnique/>
      </w:docPartObj>
    </w:sdtPr>
    <w:sdtEndPr/>
    <w:sdtContent>
      <w:p w:rsidR="006F1681" w:rsidRDefault="00791492">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54"/>
    <w:rsid w:val="00010940"/>
    <w:rsid w:val="00042828"/>
    <w:rsid w:val="00070091"/>
    <w:rsid w:val="00095971"/>
    <w:rsid w:val="000B3C17"/>
    <w:rsid w:val="000D68F1"/>
    <w:rsid w:val="000D6F8B"/>
    <w:rsid w:val="000E0D35"/>
    <w:rsid w:val="0010618C"/>
    <w:rsid w:val="00131832"/>
    <w:rsid w:val="00136894"/>
    <w:rsid w:val="001447C6"/>
    <w:rsid w:val="001523DE"/>
    <w:rsid w:val="001E76DF"/>
    <w:rsid w:val="001F4DE6"/>
    <w:rsid w:val="00203FC6"/>
    <w:rsid w:val="00252427"/>
    <w:rsid w:val="00266CED"/>
    <w:rsid w:val="00286F7E"/>
    <w:rsid w:val="002D4F7E"/>
    <w:rsid w:val="002F3473"/>
    <w:rsid w:val="00313E71"/>
    <w:rsid w:val="003647E8"/>
    <w:rsid w:val="003764E6"/>
    <w:rsid w:val="0038381D"/>
    <w:rsid w:val="00426CAF"/>
    <w:rsid w:val="0043059A"/>
    <w:rsid w:val="00462722"/>
    <w:rsid w:val="004742D9"/>
    <w:rsid w:val="00487B32"/>
    <w:rsid w:val="004A0CA0"/>
    <w:rsid w:val="004A3513"/>
    <w:rsid w:val="004B4F3B"/>
    <w:rsid w:val="004D78EE"/>
    <w:rsid w:val="005150EE"/>
    <w:rsid w:val="00516C4D"/>
    <w:rsid w:val="00561235"/>
    <w:rsid w:val="00563019"/>
    <w:rsid w:val="00635EEF"/>
    <w:rsid w:val="00646198"/>
    <w:rsid w:val="006543C5"/>
    <w:rsid w:val="00680954"/>
    <w:rsid w:val="00682EBC"/>
    <w:rsid w:val="00685D0C"/>
    <w:rsid w:val="00696E73"/>
    <w:rsid w:val="006A64F2"/>
    <w:rsid w:val="006D3F18"/>
    <w:rsid w:val="006F1681"/>
    <w:rsid w:val="006F2623"/>
    <w:rsid w:val="006F38FA"/>
    <w:rsid w:val="007710DF"/>
    <w:rsid w:val="007760DB"/>
    <w:rsid w:val="00783571"/>
    <w:rsid w:val="00790A23"/>
    <w:rsid w:val="00791492"/>
    <w:rsid w:val="007971F3"/>
    <w:rsid w:val="007D19A8"/>
    <w:rsid w:val="00801452"/>
    <w:rsid w:val="00873429"/>
    <w:rsid w:val="00890B87"/>
    <w:rsid w:val="008B5636"/>
    <w:rsid w:val="008D4612"/>
    <w:rsid w:val="008E6364"/>
    <w:rsid w:val="008F20BA"/>
    <w:rsid w:val="008F6B1A"/>
    <w:rsid w:val="00902B9B"/>
    <w:rsid w:val="00942276"/>
    <w:rsid w:val="00944430"/>
    <w:rsid w:val="009F3E13"/>
    <w:rsid w:val="00A01112"/>
    <w:rsid w:val="00A13C9B"/>
    <w:rsid w:val="00A4162F"/>
    <w:rsid w:val="00A546B6"/>
    <w:rsid w:val="00A61266"/>
    <w:rsid w:val="00A62791"/>
    <w:rsid w:val="00AF79C0"/>
    <w:rsid w:val="00B23CB8"/>
    <w:rsid w:val="00B340AF"/>
    <w:rsid w:val="00B71264"/>
    <w:rsid w:val="00B77ED1"/>
    <w:rsid w:val="00BB4779"/>
    <w:rsid w:val="00C16EED"/>
    <w:rsid w:val="00C238BD"/>
    <w:rsid w:val="00C2773E"/>
    <w:rsid w:val="00C35E7B"/>
    <w:rsid w:val="00C74610"/>
    <w:rsid w:val="00CE46D1"/>
    <w:rsid w:val="00CF203B"/>
    <w:rsid w:val="00D17447"/>
    <w:rsid w:val="00D4337B"/>
    <w:rsid w:val="00D65587"/>
    <w:rsid w:val="00D93B00"/>
    <w:rsid w:val="00DB2392"/>
    <w:rsid w:val="00DC2AB0"/>
    <w:rsid w:val="00DF1472"/>
    <w:rsid w:val="00E07820"/>
    <w:rsid w:val="00E30902"/>
    <w:rsid w:val="00E342DA"/>
    <w:rsid w:val="00EB5B5F"/>
    <w:rsid w:val="00EF1189"/>
    <w:rsid w:val="00F33D2D"/>
    <w:rsid w:val="00F65FB6"/>
    <w:rsid w:val="00F66E10"/>
    <w:rsid w:val="00FB4688"/>
    <w:rsid w:val="00FC392B"/>
    <w:rsid w:val="00FC76A1"/>
    <w:rsid w:val="00FD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0429A2B3"/>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482817826">
      <w:bodyDiv w:val="1"/>
      <w:marLeft w:val="0"/>
      <w:marRight w:val="0"/>
      <w:marTop w:val="0"/>
      <w:marBottom w:val="0"/>
      <w:divBdr>
        <w:top w:val="none" w:sz="0" w:space="0" w:color="auto"/>
        <w:left w:val="none" w:sz="0" w:space="0" w:color="auto"/>
        <w:bottom w:val="none" w:sz="0" w:space="0" w:color="auto"/>
        <w:right w:val="none" w:sz="0" w:space="0" w:color="auto"/>
      </w:divBdr>
    </w:div>
    <w:div w:id="1545171989">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gov.scot/what-we-do/inspection-and-review/reports"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hyperlink" Target="http://dmlink.dundeecity.gov.uk/WebRep/CeRDMSGetNodeContent/OTgetNode.php?node=a6969ea7679c6ca7a609"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careinspectorate.com" TargetMode="External"/><Relationship Id="rId17" Type="http://schemas.openxmlformats.org/officeDocument/2006/relationships/image" Target="media/image5.emf"/><Relationship Id="rId25" Type="http://schemas.openxmlformats.org/officeDocument/2006/relationships/hyperlink" Target="https://education.gov.scot/improvement/Documents/Frameworks_SelfEvaluation/FRWK2_NIHeditHGIOS/FRWK2_HGIOS4.pdf"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24" Type="http://schemas.openxmlformats.org/officeDocument/2006/relationships/hyperlink" Target="https://education.gov.scot/improvement/Documents/Frameworks_SelfEvaluation/FRWK2_NIHeditHGIOS/FRWK2_HGIOS4.pdf"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www.gov.scot/Publications/2016/01/8314" TargetMode="External"/><Relationship Id="rId28" Type="http://schemas.openxmlformats.org/officeDocument/2006/relationships/header" Target="header1.xml"/><Relationship Id="rId10" Type="http://schemas.openxmlformats.org/officeDocument/2006/relationships/image" Target="media/image10.jpeg"/><Relationship Id="rId19" Type="http://schemas.openxmlformats.org/officeDocument/2006/relationships/hyperlink" Target="https://www.dundeecity.gov.uk/sites/default/files/publications/annual_education_plan_2017-18.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rentzone.org.uk/" TargetMode="External"/><Relationship Id="rId22" Type="http://schemas.openxmlformats.org/officeDocument/2006/relationships/hyperlink" Target="http://www.gov.scot/Publications/2016/01/8314" TargetMode="External"/><Relationship Id="rId27" Type="http://schemas.openxmlformats.org/officeDocument/2006/relationships/hyperlink" Target="http://dmlink.dundeecity.gov.uk/WebRep/CeRDMSGetNodeContent/OTgetNode.php?node=a6969ea7679c6ca7a609"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0ED1-4BD3-4F5B-A661-AD089FC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1</TotalTime>
  <Pages>7</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McHardy</dc:creator>
  <cp:lastModifiedBy>smcquillan1</cp:lastModifiedBy>
  <cp:revision>2</cp:revision>
  <cp:lastPrinted>2017-06-20T14:37:00Z</cp:lastPrinted>
  <dcterms:created xsi:type="dcterms:W3CDTF">2019-05-15T18:40:00Z</dcterms:created>
  <dcterms:modified xsi:type="dcterms:W3CDTF">2019-05-15T18:40:00Z</dcterms:modified>
</cp:coreProperties>
</file>