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89C8A0" w14:textId="741B776A" w:rsidR="00750556" w:rsidRPr="007E5949" w:rsidRDefault="00750556" w:rsidP="00750556">
      <w:pPr>
        <w:rPr>
          <w:rFonts w:ascii="Century Gothic" w:hAnsi="Century Gothic"/>
          <w:b/>
          <w:bCs/>
        </w:rPr>
      </w:pPr>
      <w:r w:rsidRPr="007E5949">
        <w:rPr>
          <w:rFonts w:ascii="Century Gothic" w:hAnsi="Century Gothic"/>
          <w:b/>
          <w:bCs/>
        </w:rPr>
        <w:t xml:space="preserve">Class:  </w:t>
      </w:r>
      <w:r>
        <w:rPr>
          <w:rFonts w:ascii="Century Gothic" w:hAnsi="Century Gothic"/>
          <w:b/>
          <w:bCs/>
        </w:rPr>
        <w:t xml:space="preserve">     P7                                                             </w:t>
      </w:r>
      <w:r w:rsidRPr="007E5949">
        <w:rPr>
          <w:rFonts w:ascii="Century Gothic" w:hAnsi="Century Gothic"/>
          <w:b/>
          <w:bCs/>
        </w:rPr>
        <w:t xml:space="preserve"> Teacher:</w:t>
      </w:r>
      <w:r>
        <w:rPr>
          <w:rFonts w:ascii="Century Gothic" w:hAnsi="Century Gothic"/>
          <w:b/>
          <w:bCs/>
        </w:rPr>
        <w:t xml:space="preserve"> Miss </w:t>
      </w:r>
      <w:proofErr w:type="spellStart"/>
      <w:r>
        <w:rPr>
          <w:rFonts w:ascii="Century Gothic" w:hAnsi="Century Gothic"/>
          <w:b/>
          <w:bCs/>
        </w:rPr>
        <w:t>Shek</w:t>
      </w:r>
      <w:proofErr w:type="spellEnd"/>
      <w:r>
        <w:rPr>
          <w:rFonts w:ascii="Century Gothic" w:hAnsi="Century Gothic"/>
          <w:b/>
          <w:bCs/>
        </w:rPr>
        <w:t>, Miss Anderson and Mr Hendry</w:t>
      </w:r>
      <w:r w:rsidR="00537A76">
        <w:rPr>
          <w:rFonts w:ascii="Century Gothic" w:hAnsi="Century Gothic"/>
          <w:b/>
          <w:bCs/>
        </w:rPr>
        <w:t xml:space="preserve">                     Grid </w:t>
      </w:r>
      <w:r w:rsidR="00E8167B">
        <w:rPr>
          <w:rFonts w:ascii="Century Gothic" w:hAnsi="Century Gothic"/>
          <w:b/>
          <w:bCs/>
        </w:rPr>
        <w:t xml:space="preserve">8 </w:t>
      </w:r>
      <w:proofErr w:type="spellStart"/>
      <w:r w:rsidR="00E8167B">
        <w:rPr>
          <w:rFonts w:ascii="Century Gothic" w:hAnsi="Century Gothic"/>
          <w:b/>
          <w:bCs/>
        </w:rPr>
        <w:t>w.c</w:t>
      </w:r>
      <w:proofErr w:type="spellEnd"/>
      <w:r w:rsidR="00E8167B">
        <w:rPr>
          <w:rFonts w:ascii="Century Gothic" w:hAnsi="Century Gothic"/>
          <w:b/>
          <w:bCs/>
        </w:rPr>
        <w:t xml:space="preserve"> 25</w:t>
      </w:r>
      <w:r w:rsidR="00E8167B" w:rsidRPr="00E8167B">
        <w:rPr>
          <w:rFonts w:ascii="Century Gothic" w:hAnsi="Century Gothic"/>
          <w:b/>
          <w:bCs/>
          <w:vertAlign w:val="superscript"/>
        </w:rPr>
        <w:t>th</w:t>
      </w:r>
      <w:r w:rsidR="00E8167B">
        <w:rPr>
          <w:rFonts w:ascii="Century Gothic" w:hAnsi="Century Gothic"/>
          <w:b/>
          <w:bCs/>
        </w:rPr>
        <w:t xml:space="preserve"> May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7934A4" w14:paraId="74DCC82B" w14:textId="77777777" w:rsidTr="00A121D5">
        <w:trPr>
          <w:trHeight w:val="2991"/>
        </w:trPr>
        <w:tc>
          <w:tcPr>
            <w:tcW w:w="4649" w:type="dxa"/>
          </w:tcPr>
          <w:p w14:paraId="55AB19EC" w14:textId="77777777" w:rsidR="00526C9F" w:rsidRDefault="00750556" w:rsidP="00156EAE">
            <w:pPr>
              <w:tabs>
                <w:tab w:val="left" w:pos="1605"/>
              </w:tabs>
              <w:jc w:val="both"/>
              <w:rPr>
                <w:rFonts w:ascii="SassoonPrimary" w:hAnsi="SassoonPrimary"/>
                <w:noProof/>
                <w:sz w:val="20"/>
                <w:szCs w:val="20"/>
              </w:rPr>
            </w:pPr>
            <w:r w:rsidRPr="00E22109">
              <w:rPr>
                <w:rFonts w:ascii="SassoonPrimary" w:hAnsi="SassoonPrimary"/>
                <w:b/>
                <w:bCs/>
                <w:sz w:val="20"/>
                <w:szCs w:val="20"/>
                <w:u w:val="single"/>
              </w:rPr>
              <w:t>Literacy</w:t>
            </w:r>
            <w:r w:rsidR="00EB62A0" w:rsidRPr="00E22109">
              <w:rPr>
                <w:rFonts w:ascii="SassoonPrimary" w:hAnsi="SassoonPrimary"/>
                <w:noProof/>
                <w:sz w:val="20"/>
                <w:szCs w:val="20"/>
              </w:rPr>
              <w:t xml:space="preserve">  </w:t>
            </w:r>
          </w:p>
          <w:p w14:paraId="5EAE6E8B" w14:textId="2167AF5C" w:rsidR="00EB62A0" w:rsidRPr="00DA545E" w:rsidRDefault="007837A4" w:rsidP="00DA545E">
            <w:pPr>
              <w:tabs>
                <w:tab w:val="left" w:pos="1605"/>
              </w:tabs>
              <w:rPr>
                <w:rFonts w:ascii="SassoonPrimary" w:hAnsi="SassoonPrimary"/>
                <w:b/>
                <w:bCs/>
                <w:sz w:val="20"/>
                <w:szCs w:val="20"/>
                <w:u w:val="single"/>
              </w:rPr>
            </w:pPr>
            <w:r w:rsidRPr="00E663FD">
              <w:rPr>
                <w:rFonts w:ascii="SassoonPrimary" w:hAnsi="SassoonPrimary" w:cs="Arial"/>
                <w:bCs/>
                <w:sz w:val="20"/>
                <w:szCs w:val="20"/>
                <w:shd w:val="clear" w:color="auto" w:fill="FFFFFF"/>
              </w:rPr>
              <w:t>BBC Bitesize-All Bitesize- Scotland- Second Level-Literacy and English</w:t>
            </w:r>
            <w:r>
              <w:rPr>
                <w:rFonts w:ascii="SassoonPrimary" w:hAnsi="SassoonPrimary" w:cs="Arial"/>
                <w:bCs/>
                <w:sz w:val="20"/>
                <w:szCs w:val="20"/>
                <w:shd w:val="clear" w:color="auto" w:fill="FFFFFF"/>
              </w:rPr>
              <w:t xml:space="preserve">. Go to </w:t>
            </w:r>
            <w:r w:rsidR="00CF5C34">
              <w:rPr>
                <w:rFonts w:ascii="SassoonPrimary" w:hAnsi="SassoonPrimary" w:cs="Arial"/>
                <w:bCs/>
                <w:sz w:val="20"/>
                <w:szCs w:val="20"/>
                <w:shd w:val="clear" w:color="auto" w:fill="FFFFFF"/>
              </w:rPr>
              <w:t>Listen</w:t>
            </w:r>
            <w:r w:rsidR="00526C9F">
              <w:rPr>
                <w:rFonts w:ascii="SassoonPrimary" w:hAnsi="SassoonPrimary" w:cs="Arial"/>
                <w:bCs/>
                <w:sz w:val="20"/>
                <w:szCs w:val="20"/>
                <w:shd w:val="clear" w:color="auto" w:fill="FFFFFF"/>
              </w:rPr>
              <w:t xml:space="preserve">ing and Talking- Finding and using information class clips. Choose </w:t>
            </w:r>
            <w:r w:rsidR="00526C9F">
              <w:rPr>
                <w:rFonts w:ascii="SassoonPrimary" w:hAnsi="SassoonPrimary" w:cs="Arial"/>
                <w:b/>
                <w:sz w:val="20"/>
                <w:szCs w:val="20"/>
                <w:shd w:val="clear" w:color="auto" w:fill="FFFFFF"/>
              </w:rPr>
              <w:t>The sinking of the Titanic – breaking news report.</w:t>
            </w:r>
          </w:p>
          <w:p w14:paraId="2956A642" w14:textId="77777777" w:rsidR="00526C9F" w:rsidRDefault="00526C9F" w:rsidP="00526C9F">
            <w:pPr>
              <w:tabs>
                <w:tab w:val="left" w:pos="1605"/>
              </w:tabs>
              <w:rPr>
                <w:rFonts w:ascii="SassoonPrimary" w:hAnsi="SassoonPrimary" w:cs="Arial"/>
                <w:b/>
                <w:sz w:val="20"/>
                <w:szCs w:val="20"/>
                <w:shd w:val="clear" w:color="auto" w:fill="FFFFFF"/>
              </w:rPr>
            </w:pPr>
          </w:p>
          <w:p w14:paraId="3C559F42" w14:textId="77777777" w:rsidR="00DA545E" w:rsidRDefault="00526C9F" w:rsidP="00526C9F">
            <w:pPr>
              <w:tabs>
                <w:tab w:val="left" w:pos="1605"/>
              </w:tabs>
              <w:rPr>
                <w:rFonts w:ascii="SassoonPrimary" w:hAnsi="SassoonPrimary" w:cs="Arial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SassoonPrimary" w:hAnsi="SassoonPrimary" w:cs="Arial"/>
                <w:b/>
                <w:sz w:val="20"/>
                <w:szCs w:val="20"/>
                <w:shd w:val="clear" w:color="auto" w:fill="FFFFFF"/>
              </w:rPr>
              <w:t xml:space="preserve">Watch the mock news report and copy the style of the report to write a script for a similar news report on an event of your choice. </w:t>
            </w:r>
          </w:p>
          <w:p w14:paraId="08AC6884" w14:textId="77777777" w:rsidR="00DA545E" w:rsidRDefault="00DA545E" w:rsidP="00526C9F">
            <w:pPr>
              <w:tabs>
                <w:tab w:val="left" w:pos="1605"/>
              </w:tabs>
              <w:rPr>
                <w:rFonts w:ascii="SassoonPrimary" w:hAnsi="SassoonPrimary" w:cs="Arial"/>
                <w:b/>
                <w:sz w:val="20"/>
                <w:szCs w:val="20"/>
                <w:shd w:val="clear" w:color="auto" w:fill="FFFFFF"/>
              </w:rPr>
            </w:pPr>
          </w:p>
          <w:p w14:paraId="02F71782" w14:textId="3BCB7DF8" w:rsidR="00526C9F" w:rsidRPr="00E22109" w:rsidRDefault="00526C9F" w:rsidP="00526C9F">
            <w:pPr>
              <w:tabs>
                <w:tab w:val="left" w:pos="1605"/>
              </w:tabs>
              <w:rPr>
                <w:rFonts w:ascii="SassoonPrimary" w:hAnsi="SassoonPrimary" w:cs="Arial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SassoonPrimary" w:hAnsi="SassoonPrimary" w:cs="Arial"/>
                <w:b/>
                <w:sz w:val="20"/>
                <w:szCs w:val="20"/>
                <w:shd w:val="clear" w:color="auto" w:fill="FFFFFF"/>
              </w:rPr>
              <w:t xml:space="preserve">You could even </w:t>
            </w:r>
            <w:r>
              <w:rPr>
                <w:rFonts w:ascii="Helvetica" w:hAnsi="Helvetica" w:cs="Arial"/>
                <w:vanish/>
                <w:color w:val="231F20"/>
                <w:sz w:val="23"/>
                <w:szCs w:val="23"/>
              </w:rPr>
              <w:t>perform their scripts, and if recording equipment is available, create their own mock radio or television item.</w:t>
            </w:r>
            <w:r>
              <w:rPr>
                <w:rFonts w:ascii="SassoonPrimary" w:hAnsi="SassoonPrimary" w:cs="Arial"/>
                <w:b/>
                <w:sz w:val="20"/>
                <w:szCs w:val="20"/>
                <w:shd w:val="clear" w:color="auto" w:fill="FFFFFF"/>
              </w:rPr>
              <w:t xml:space="preserve"> </w:t>
            </w:r>
            <w:r w:rsidRPr="00526C9F">
              <w:rPr>
                <w:rFonts w:ascii="SassoonPrimary" w:hAnsi="SassoonPrimary" w:cs="Arial"/>
                <w:b/>
                <w:sz w:val="20"/>
                <w:szCs w:val="20"/>
                <w:shd w:val="clear" w:color="auto" w:fill="FFFFFF"/>
              </w:rPr>
              <w:t xml:space="preserve">perform </w:t>
            </w:r>
            <w:r>
              <w:rPr>
                <w:rFonts w:ascii="SassoonPrimary" w:hAnsi="SassoonPrimary" w:cs="Arial"/>
                <w:b/>
                <w:sz w:val="20"/>
                <w:szCs w:val="20"/>
                <w:shd w:val="clear" w:color="auto" w:fill="FFFFFF"/>
              </w:rPr>
              <w:t xml:space="preserve">your </w:t>
            </w:r>
            <w:r w:rsidRPr="00526C9F">
              <w:rPr>
                <w:rFonts w:ascii="SassoonPrimary" w:hAnsi="SassoonPrimary" w:cs="Arial"/>
                <w:b/>
                <w:sz w:val="20"/>
                <w:szCs w:val="20"/>
                <w:shd w:val="clear" w:color="auto" w:fill="FFFFFF"/>
              </w:rPr>
              <w:t>script</w:t>
            </w:r>
            <w:r>
              <w:rPr>
                <w:rFonts w:ascii="SassoonPrimary" w:hAnsi="SassoonPrimary" w:cs="Arial"/>
                <w:b/>
                <w:sz w:val="20"/>
                <w:szCs w:val="20"/>
                <w:shd w:val="clear" w:color="auto" w:fill="FFFFFF"/>
              </w:rPr>
              <w:t xml:space="preserve"> and</w:t>
            </w:r>
            <w:r w:rsidRPr="00526C9F">
              <w:rPr>
                <w:rFonts w:ascii="SassoonPrimary" w:hAnsi="SassoonPrimary" w:cs="Arial"/>
                <w:b/>
                <w:sz w:val="20"/>
                <w:szCs w:val="20"/>
                <w:shd w:val="clear" w:color="auto" w:fill="FFFFFF"/>
              </w:rPr>
              <w:t xml:space="preserve"> create </w:t>
            </w:r>
            <w:r>
              <w:rPr>
                <w:rFonts w:ascii="SassoonPrimary" w:hAnsi="SassoonPrimary" w:cs="Arial"/>
                <w:b/>
                <w:sz w:val="20"/>
                <w:szCs w:val="20"/>
                <w:shd w:val="clear" w:color="auto" w:fill="FFFFFF"/>
              </w:rPr>
              <w:t xml:space="preserve">your </w:t>
            </w:r>
            <w:r w:rsidRPr="00526C9F">
              <w:rPr>
                <w:rFonts w:ascii="SassoonPrimary" w:hAnsi="SassoonPrimary" w:cs="Arial"/>
                <w:b/>
                <w:sz w:val="20"/>
                <w:szCs w:val="20"/>
                <w:shd w:val="clear" w:color="auto" w:fill="FFFFFF"/>
              </w:rPr>
              <w:t>own mock radio or television item.</w:t>
            </w:r>
            <w:r>
              <w:rPr>
                <w:rFonts w:ascii="Helvetica" w:hAnsi="Helvetica" w:cs="Arial"/>
                <w:vanish/>
                <w:color w:val="231F20"/>
                <w:sz w:val="23"/>
                <w:szCs w:val="23"/>
              </w:rPr>
              <w:t>perform their scripts, and if recording equipment is available, create their own mock radio or television item.</w:t>
            </w:r>
          </w:p>
        </w:tc>
        <w:tc>
          <w:tcPr>
            <w:tcW w:w="4649" w:type="dxa"/>
          </w:tcPr>
          <w:p w14:paraId="4F3AA8B4" w14:textId="54BC9669" w:rsidR="00DE5F7C" w:rsidRPr="007B6E11" w:rsidRDefault="00750556" w:rsidP="000E0D44">
            <w:pPr>
              <w:tabs>
                <w:tab w:val="left" w:pos="1605"/>
              </w:tabs>
              <w:rPr>
                <w:rFonts w:ascii="SassoonPrimary" w:hAnsi="SassoonPrimary"/>
                <w:b/>
                <w:bCs/>
                <w:sz w:val="20"/>
                <w:szCs w:val="20"/>
                <w:u w:val="single"/>
              </w:rPr>
            </w:pPr>
            <w:r w:rsidRPr="0004177A">
              <w:rPr>
                <w:rFonts w:ascii="SassoonPrimary" w:hAnsi="SassoonPrimary"/>
                <w:b/>
                <w:bCs/>
                <w:sz w:val="20"/>
                <w:szCs w:val="20"/>
                <w:u w:val="single"/>
              </w:rPr>
              <w:t>Numeracy and Maths</w:t>
            </w:r>
            <w:r w:rsidR="007B6E11">
              <w:rPr>
                <w:rFonts w:ascii="SassoonPrimary" w:hAnsi="SassoonPrimary"/>
                <w:b/>
                <w:bCs/>
                <w:sz w:val="20"/>
                <w:szCs w:val="20"/>
                <w:u w:val="single"/>
              </w:rPr>
              <w:t xml:space="preserve">: </w:t>
            </w:r>
            <w:r w:rsidR="009348E8">
              <w:rPr>
                <w:rFonts w:ascii="SassoonPrimary" w:hAnsi="SassoonPrimary"/>
                <w:b/>
                <w:bCs/>
                <w:sz w:val="20"/>
                <w:szCs w:val="20"/>
              </w:rPr>
              <w:t>What is Tessel</w:t>
            </w:r>
            <w:r w:rsidR="003718E9">
              <w:rPr>
                <w:rFonts w:ascii="SassoonPrimary" w:hAnsi="SassoonPrimary"/>
                <w:b/>
                <w:bCs/>
                <w:sz w:val="20"/>
                <w:szCs w:val="20"/>
              </w:rPr>
              <w:t>l</w:t>
            </w:r>
            <w:r w:rsidR="009348E8">
              <w:rPr>
                <w:rFonts w:ascii="SassoonPrimary" w:hAnsi="SassoonPrimary"/>
                <w:b/>
                <w:bCs/>
                <w:sz w:val="20"/>
                <w:szCs w:val="20"/>
              </w:rPr>
              <w:t xml:space="preserve">ation? </w:t>
            </w:r>
          </w:p>
          <w:p w14:paraId="21F55CBD" w14:textId="2C5CA7E1" w:rsidR="009348E8" w:rsidRPr="00DE5F7C" w:rsidRDefault="00DE5F7C" w:rsidP="000E0D44">
            <w:pPr>
              <w:tabs>
                <w:tab w:val="left" w:pos="1605"/>
              </w:tabs>
              <w:rPr>
                <w:rFonts w:ascii="SassoonPrimary" w:hAnsi="SassoonPrimary"/>
                <w:b/>
                <w:bCs/>
                <w:sz w:val="20"/>
                <w:szCs w:val="20"/>
              </w:rPr>
            </w:pPr>
            <w:r>
              <w:rPr>
                <w:rFonts w:ascii="SassoonPrimary" w:hAnsi="SassoonPrimary"/>
                <w:b/>
                <w:bCs/>
                <w:sz w:val="20"/>
                <w:szCs w:val="20"/>
              </w:rPr>
              <w:t xml:space="preserve">The </w:t>
            </w:r>
            <w:r w:rsidR="009348E8">
              <w:rPr>
                <w:rFonts w:ascii="SassoonPrimary" w:hAnsi="SassoonPrimary"/>
                <w:b/>
                <w:bCs/>
                <w:sz w:val="20"/>
                <w:szCs w:val="20"/>
              </w:rPr>
              <w:t xml:space="preserve">BBC Bitesize clip </w:t>
            </w:r>
            <w:r>
              <w:rPr>
                <w:rFonts w:ascii="SassoonPrimary" w:hAnsi="SassoonPrimary"/>
                <w:b/>
                <w:bCs/>
                <w:sz w:val="20"/>
                <w:szCs w:val="20"/>
              </w:rPr>
              <w:t>below the grid is there to remind you. Cl</w:t>
            </w:r>
            <w:r w:rsidR="003718E9">
              <w:rPr>
                <w:rFonts w:ascii="SassoonPrimary" w:hAnsi="SassoonPrimary"/>
                <w:b/>
                <w:bCs/>
                <w:sz w:val="20"/>
                <w:szCs w:val="20"/>
              </w:rPr>
              <w:t xml:space="preserve">ick on the interactivity attached to explore tessellations further. </w:t>
            </w:r>
            <w:r w:rsidR="009348E8">
              <w:rPr>
                <w:rFonts w:ascii="SassoonPrimary" w:hAnsi="SassoonPrimary"/>
                <w:b/>
                <w:bCs/>
                <w:sz w:val="20"/>
                <w:szCs w:val="20"/>
              </w:rPr>
              <w:t xml:space="preserve"> </w:t>
            </w:r>
          </w:p>
          <w:p w14:paraId="767FB897" w14:textId="4F2A7AE3" w:rsidR="00A121D5" w:rsidRDefault="000B0B3B" w:rsidP="003718E9">
            <w:pPr>
              <w:tabs>
                <w:tab w:val="left" w:pos="1605"/>
              </w:tabs>
              <w:rPr>
                <w:rFonts w:ascii="SassoonPrimary" w:hAnsi="SassoonPrimary"/>
                <w:sz w:val="20"/>
                <w:szCs w:val="20"/>
              </w:rPr>
            </w:pPr>
            <w:hyperlink r:id="rId7" w:history="1">
              <w:r w:rsidR="00DE5F7C" w:rsidRPr="003247B8">
                <w:rPr>
                  <w:rStyle w:val="Hyperlink"/>
                  <w:rFonts w:ascii="SassoonPrimary" w:hAnsi="SassoonPrimary"/>
                  <w:sz w:val="20"/>
                  <w:szCs w:val="20"/>
                </w:rPr>
                <w:t>https://nrich.maths.org/6069</w:t>
              </w:r>
            </w:hyperlink>
            <w:r w:rsidR="00DE5F7C">
              <w:rPr>
                <w:rFonts w:ascii="SassoonPrimary" w:hAnsi="SassoonPrimary"/>
                <w:sz w:val="20"/>
                <w:szCs w:val="20"/>
              </w:rPr>
              <w:t xml:space="preserve"> </w:t>
            </w:r>
            <w:r w:rsidR="003718E9">
              <w:rPr>
                <w:rFonts w:ascii="SassoonPrimary" w:hAnsi="SassoonPrimary"/>
                <w:sz w:val="20"/>
                <w:szCs w:val="20"/>
              </w:rPr>
              <w:t xml:space="preserve"> </w:t>
            </w:r>
          </w:p>
          <w:p w14:paraId="0EA38DEC" w14:textId="1D63407B" w:rsidR="00423228" w:rsidRPr="00DE5F7C" w:rsidRDefault="00423228" w:rsidP="005D4FD6">
            <w:pPr>
              <w:autoSpaceDE w:val="0"/>
              <w:autoSpaceDN w:val="0"/>
              <w:adjustRightInd w:val="0"/>
              <w:rPr>
                <w:rFonts w:ascii="SassoonPrimary" w:hAnsi="SassoonPrimary" w:cs="FrutigerLTStd-LightCn"/>
                <w:sz w:val="20"/>
                <w:szCs w:val="20"/>
              </w:rPr>
            </w:pPr>
            <w:r w:rsidRPr="00DE5F7C">
              <w:rPr>
                <w:rFonts w:ascii="SassoonPrimary" w:hAnsi="SassoonPrimary" w:cs="FrutigerLTStd-LightCn"/>
                <w:sz w:val="20"/>
                <w:szCs w:val="20"/>
              </w:rPr>
              <w:t>Describe your tessellating pattern.</w:t>
            </w:r>
          </w:p>
          <w:p w14:paraId="33884604" w14:textId="5882E4F7" w:rsidR="00423228" w:rsidRPr="00DE5F7C" w:rsidRDefault="00423228" w:rsidP="005D4FD6">
            <w:pPr>
              <w:autoSpaceDE w:val="0"/>
              <w:autoSpaceDN w:val="0"/>
              <w:adjustRightInd w:val="0"/>
              <w:rPr>
                <w:rFonts w:ascii="SassoonPrimary" w:hAnsi="SassoonPrimary" w:cs="FrutigerLTStd-LightCn"/>
                <w:sz w:val="20"/>
                <w:szCs w:val="20"/>
              </w:rPr>
            </w:pPr>
            <w:r w:rsidRPr="00DE5F7C">
              <w:rPr>
                <w:rFonts w:ascii="SassoonPrimary" w:hAnsi="SassoonPrimary" w:cs="FrutigerLTStd-LightCn"/>
                <w:sz w:val="20"/>
                <w:szCs w:val="20"/>
              </w:rPr>
              <w:t>Draw a shape that won’t tessellate.</w:t>
            </w:r>
          </w:p>
          <w:p w14:paraId="0DF2D289" w14:textId="4DE3BE7D" w:rsidR="00423228" w:rsidRPr="00DE5F7C" w:rsidRDefault="00423228" w:rsidP="005D4FD6">
            <w:pPr>
              <w:autoSpaceDE w:val="0"/>
              <w:autoSpaceDN w:val="0"/>
              <w:adjustRightInd w:val="0"/>
              <w:rPr>
                <w:rFonts w:ascii="SassoonPrimary" w:hAnsi="SassoonPrimary" w:cs="FrutigerLTStd-LightCn"/>
                <w:sz w:val="20"/>
                <w:szCs w:val="20"/>
              </w:rPr>
            </w:pPr>
            <w:r w:rsidRPr="00DE5F7C">
              <w:rPr>
                <w:rFonts w:ascii="SassoonPrimary" w:hAnsi="SassoonPrimary" w:cs="FrutigerLTStd-LightCn"/>
                <w:sz w:val="20"/>
                <w:szCs w:val="20"/>
              </w:rPr>
              <w:t xml:space="preserve">What combination of shapes might </w:t>
            </w:r>
            <w:proofErr w:type="gramStart"/>
            <w:r w:rsidRPr="00DE5F7C">
              <w:rPr>
                <w:rFonts w:ascii="SassoonPrimary" w:hAnsi="SassoonPrimary" w:cs="FrutigerLTStd-LightCn"/>
                <w:sz w:val="20"/>
                <w:szCs w:val="20"/>
              </w:rPr>
              <w:t>you</w:t>
            </w:r>
            <w:proofErr w:type="gramEnd"/>
          </w:p>
          <w:p w14:paraId="37838565" w14:textId="1FFA392E" w:rsidR="00423228" w:rsidRPr="00423228" w:rsidRDefault="00423228" w:rsidP="005D4FD6">
            <w:pPr>
              <w:autoSpaceDE w:val="0"/>
              <w:autoSpaceDN w:val="0"/>
              <w:adjustRightInd w:val="0"/>
              <w:rPr>
                <w:rFonts w:ascii="SassoonPrimary" w:hAnsi="SassoonPrimary" w:cs="FrutigerLTStd-LightCn"/>
                <w:sz w:val="20"/>
                <w:szCs w:val="20"/>
              </w:rPr>
            </w:pPr>
            <w:r w:rsidRPr="00423228">
              <w:rPr>
                <w:rFonts w:ascii="SassoonPrimary" w:hAnsi="SassoonPrimary" w:cs="FrutigerLTStd-LightCn"/>
                <w:sz w:val="20"/>
                <w:szCs w:val="20"/>
              </w:rPr>
              <w:t>put together make a hexagon? Are there</w:t>
            </w:r>
          </w:p>
          <w:p w14:paraId="4717A895" w14:textId="39952BD3" w:rsidR="003718E9" w:rsidRPr="00DE5F7C" w:rsidRDefault="00423228" w:rsidP="005D4FD6">
            <w:pPr>
              <w:autoSpaceDE w:val="0"/>
              <w:autoSpaceDN w:val="0"/>
              <w:adjustRightInd w:val="0"/>
              <w:rPr>
                <w:rFonts w:ascii="SassoonPrimary" w:hAnsi="SassoonPrimary" w:cs="FrutigerLTStd-LightCn"/>
                <w:sz w:val="20"/>
                <w:szCs w:val="20"/>
              </w:rPr>
            </w:pPr>
            <w:r w:rsidRPr="00423228">
              <w:rPr>
                <w:rFonts w:ascii="SassoonPrimary" w:hAnsi="SassoonPrimary" w:cs="FrutigerLTStd-LightCn"/>
                <w:sz w:val="20"/>
                <w:szCs w:val="20"/>
              </w:rPr>
              <w:t>any others?</w:t>
            </w:r>
            <w:r w:rsidR="00DE5F7C">
              <w:rPr>
                <w:rFonts w:ascii="SassoonPrimary" w:hAnsi="SassoonPrimary" w:cs="FrutigerLTStd-LightCn"/>
                <w:sz w:val="20"/>
                <w:szCs w:val="20"/>
              </w:rPr>
              <w:t xml:space="preserve"> </w:t>
            </w:r>
            <w:r w:rsidR="006D461B" w:rsidRPr="006D461B">
              <w:rPr>
                <w:rFonts w:ascii="SassoonPrimary" w:hAnsi="SassoonPrimary" w:cs="FrutigerLTStd-LightCn"/>
                <w:b/>
                <w:sz w:val="20"/>
                <w:szCs w:val="20"/>
              </w:rPr>
              <w:t>L</w:t>
            </w:r>
            <w:r w:rsidR="006D461B">
              <w:rPr>
                <w:rFonts w:ascii="SassoonPrimary" w:hAnsi="SassoonPrimary" w:cs="FrutigerLTStd-LightCn"/>
                <w:b/>
                <w:sz w:val="20"/>
                <w:szCs w:val="20"/>
              </w:rPr>
              <w:t>inks to the real world: L</w:t>
            </w:r>
            <w:r w:rsidR="000E0D44" w:rsidRPr="006D461B">
              <w:rPr>
                <w:rFonts w:ascii="SassoonPrimary" w:hAnsi="SassoonPrimary" w:cs="FrutigerLTStd-LightCn"/>
                <w:b/>
                <w:sz w:val="20"/>
                <w:szCs w:val="20"/>
              </w:rPr>
              <w:t>ook</w:t>
            </w:r>
            <w:r w:rsidR="006D461B" w:rsidRPr="006D461B">
              <w:rPr>
                <w:rFonts w:ascii="SassoonPrimary" w:hAnsi="SassoonPrimary" w:cs="FrutigerLTStd-LightCn"/>
                <w:b/>
                <w:sz w:val="20"/>
                <w:szCs w:val="20"/>
              </w:rPr>
              <w:t xml:space="preserve"> </w:t>
            </w:r>
            <w:r w:rsidR="000E0D44" w:rsidRPr="006D461B">
              <w:rPr>
                <w:rFonts w:ascii="SassoonPrimary" w:hAnsi="SassoonPrimary" w:cs="FrutigerLTStd-LightCn"/>
                <w:b/>
                <w:sz w:val="20"/>
                <w:szCs w:val="20"/>
              </w:rPr>
              <w:t>for examples of tessellations at home or in</w:t>
            </w:r>
            <w:r w:rsidR="00DE5F7C">
              <w:rPr>
                <w:rFonts w:ascii="SassoonPrimary" w:hAnsi="SassoonPrimary" w:cs="FrutigerLTStd-LightCn"/>
                <w:b/>
                <w:sz w:val="20"/>
                <w:szCs w:val="20"/>
              </w:rPr>
              <w:t xml:space="preserve"> </w:t>
            </w:r>
            <w:r w:rsidR="000E0D44" w:rsidRPr="006D461B">
              <w:rPr>
                <w:rFonts w:ascii="SassoonPrimary" w:hAnsi="SassoonPrimary" w:cs="FrutigerLTStd-LightCn"/>
                <w:b/>
                <w:sz w:val="20"/>
                <w:szCs w:val="20"/>
              </w:rPr>
              <w:t xml:space="preserve">the media. </w:t>
            </w:r>
            <w:r w:rsidR="006D461B">
              <w:rPr>
                <w:rFonts w:ascii="SassoonPrimary" w:hAnsi="SassoonPrimary" w:cs="FrutigerLTStd-LightCn"/>
                <w:b/>
                <w:sz w:val="20"/>
                <w:szCs w:val="20"/>
              </w:rPr>
              <w:t>S</w:t>
            </w:r>
            <w:r w:rsidR="000E0D44" w:rsidRPr="006D461B">
              <w:rPr>
                <w:rFonts w:ascii="SassoonPrimary" w:hAnsi="SassoonPrimary" w:cs="FrutigerLTStd-LightCn"/>
                <w:b/>
                <w:sz w:val="20"/>
                <w:szCs w:val="20"/>
              </w:rPr>
              <w:t xml:space="preserve">ketch any examples </w:t>
            </w:r>
            <w:r w:rsidR="006D461B">
              <w:rPr>
                <w:rFonts w:ascii="SassoonPrimary" w:hAnsi="SassoonPrimary" w:cs="FrutigerLTStd-LightCn"/>
                <w:b/>
                <w:sz w:val="20"/>
                <w:szCs w:val="20"/>
              </w:rPr>
              <w:t>you find.</w:t>
            </w:r>
          </w:p>
          <w:p w14:paraId="023AE4CF" w14:textId="71AB42BE" w:rsidR="00750556" w:rsidRPr="00473A0C" w:rsidRDefault="00750556" w:rsidP="005D4FD6">
            <w:pPr>
              <w:tabs>
                <w:tab w:val="left" w:pos="1605"/>
              </w:tabs>
              <w:jc w:val="both"/>
              <w:rPr>
                <w:rFonts w:ascii="SassoonPrimary" w:hAnsi="SassoonPrimary"/>
              </w:rPr>
            </w:pPr>
            <w:r w:rsidRPr="00473A0C">
              <w:rPr>
                <w:rFonts w:ascii="SassoonPrimary" w:hAnsi="SassoonPrimary"/>
                <w:sz w:val="20"/>
                <w:szCs w:val="20"/>
              </w:rPr>
              <w:t xml:space="preserve">Remember to log on to </w:t>
            </w:r>
            <w:proofErr w:type="spellStart"/>
            <w:r w:rsidRPr="00473A0C">
              <w:rPr>
                <w:rFonts w:ascii="SassoonPrimary" w:hAnsi="SassoonPrimary"/>
                <w:sz w:val="20"/>
                <w:szCs w:val="20"/>
              </w:rPr>
              <w:t>Sumdog</w:t>
            </w:r>
            <w:proofErr w:type="spellEnd"/>
            <w:r w:rsidRPr="00473A0C">
              <w:rPr>
                <w:rFonts w:ascii="SassoonPrimary" w:hAnsi="SassoonPrimary"/>
                <w:sz w:val="20"/>
                <w:szCs w:val="20"/>
              </w:rPr>
              <w:t xml:space="preserve"> for your weekly challenges.</w:t>
            </w:r>
          </w:p>
        </w:tc>
        <w:tc>
          <w:tcPr>
            <w:tcW w:w="4650" w:type="dxa"/>
          </w:tcPr>
          <w:p w14:paraId="286893F2" w14:textId="752A5022" w:rsidR="00750556" w:rsidRDefault="00750556" w:rsidP="000E0D44">
            <w:pPr>
              <w:tabs>
                <w:tab w:val="left" w:pos="1605"/>
              </w:tabs>
              <w:jc w:val="both"/>
              <w:rPr>
                <w:rFonts w:ascii="SassoonPrimary" w:hAnsi="SassoonPrimary"/>
                <w:b/>
                <w:bCs/>
                <w:sz w:val="20"/>
                <w:szCs w:val="20"/>
                <w:u w:val="single"/>
              </w:rPr>
            </w:pPr>
            <w:r w:rsidRPr="003C47B6">
              <w:rPr>
                <w:rFonts w:ascii="SassoonPrimary" w:hAnsi="SassoonPrimary"/>
                <w:b/>
                <w:bCs/>
                <w:sz w:val="20"/>
                <w:szCs w:val="20"/>
                <w:u w:val="single"/>
              </w:rPr>
              <w:t>Health and Wellbeing</w:t>
            </w:r>
          </w:p>
          <w:p w14:paraId="5EFB9700" w14:textId="790652ED" w:rsidR="00750556" w:rsidRPr="00FC6463" w:rsidRDefault="009350E9" w:rsidP="009470E6">
            <w:pPr>
              <w:tabs>
                <w:tab w:val="left" w:pos="1605"/>
              </w:tabs>
              <w:rPr>
                <w:rFonts w:ascii="SassoonPrimary" w:hAnsi="SassoonPrimary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4A353FCF" wp14:editId="044C0009">
                  <wp:simplePos x="0" y="0"/>
                  <wp:positionH relativeFrom="column">
                    <wp:posOffset>-17145</wp:posOffset>
                  </wp:positionH>
                  <wp:positionV relativeFrom="paragraph">
                    <wp:posOffset>85336</wp:posOffset>
                  </wp:positionV>
                  <wp:extent cx="1206627" cy="1120877"/>
                  <wp:effectExtent l="0" t="0" r="0" b="3175"/>
                  <wp:wrapSquare wrapText="bothSides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627" cy="11208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627030" w:rsidRPr="00627030">
              <w:rPr>
                <w:rFonts w:ascii="SassoonPrimary" w:hAnsi="SassoonPrimary"/>
                <w:sz w:val="20"/>
                <w:szCs w:val="20"/>
              </w:rPr>
              <w:t>Make a playlist of your favourite feel-good</w:t>
            </w:r>
            <w:r w:rsidR="005D4FD6">
              <w:rPr>
                <w:rFonts w:ascii="SassoonPrimary" w:hAnsi="SassoonPrimary"/>
                <w:sz w:val="20"/>
                <w:szCs w:val="20"/>
              </w:rPr>
              <w:t xml:space="preserve"> </w:t>
            </w:r>
            <w:r w:rsidR="00627030" w:rsidRPr="00627030">
              <w:rPr>
                <w:rFonts w:ascii="SassoonPrimary" w:hAnsi="SassoonPrimary"/>
                <w:sz w:val="20"/>
                <w:szCs w:val="20"/>
              </w:rPr>
              <w:t>music.</w:t>
            </w:r>
            <w:r>
              <w:rPr>
                <w:rFonts w:ascii="SassoonPrimary" w:hAnsi="SassoonPrimary"/>
                <w:sz w:val="20"/>
                <w:szCs w:val="20"/>
              </w:rPr>
              <w:t xml:space="preserve"> </w:t>
            </w:r>
            <w:r w:rsidR="00627030" w:rsidRPr="00627030">
              <w:rPr>
                <w:rFonts w:ascii="SassoonPrimary" w:hAnsi="SassoonPrimary"/>
                <w:sz w:val="20"/>
                <w:szCs w:val="20"/>
              </w:rPr>
              <w:t>Keep adding to the playlist every day as you think</w:t>
            </w:r>
            <w:r w:rsidR="005D4FD6">
              <w:rPr>
                <w:rFonts w:ascii="SassoonPrimary" w:hAnsi="SassoonPrimary"/>
                <w:sz w:val="20"/>
                <w:szCs w:val="20"/>
              </w:rPr>
              <w:t xml:space="preserve"> </w:t>
            </w:r>
            <w:r w:rsidR="00627030" w:rsidRPr="00627030">
              <w:rPr>
                <w:rFonts w:ascii="SassoonPrimary" w:hAnsi="SassoonPrimary"/>
                <w:sz w:val="20"/>
                <w:szCs w:val="20"/>
              </w:rPr>
              <w:t xml:space="preserve">of more music that makes you feel happy. </w:t>
            </w:r>
            <w:proofErr w:type="gramStart"/>
            <w:r w:rsidR="00627030" w:rsidRPr="00627030">
              <w:rPr>
                <w:rFonts w:ascii="SassoonPrimary" w:hAnsi="SassoonPrimary"/>
                <w:sz w:val="20"/>
                <w:szCs w:val="20"/>
              </w:rPr>
              <w:t>Every</w:t>
            </w:r>
            <w:r w:rsidR="005D4FD6">
              <w:rPr>
                <w:rFonts w:ascii="SassoonPrimary" w:hAnsi="SassoonPrimary"/>
                <w:sz w:val="20"/>
                <w:szCs w:val="20"/>
              </w:rPr>
              <w:t xml:space="preserve"> </w:t>
            </w:r>
            <w:r w:rsidR="00627030" w:rsidRPr="00627030">
              <w:rPr>
                <w:rFonts w:ascii="SassoonPrimary" w:hAnsi="SassoonPrimary"/>
                <w:sz w:val="20"/>
                <w:szCs w:val="20"/>
              </w:rPr>
              <w:t>day,</w:t>
            </w:r>
            <w:proofErr w:type="gramEnd"/>
            <w:r w:rsidR="00627030" w:rsidRPr="00627030">
              <w:rPr>
                <w:rFonts w:ascii="SassoonPrimary" w:hAnsi="SassoonPrimary"/>
                <w:sz w:val="20"/>
                <w:szCs w:val="20"/>
              </w:rPr>
              <w:t xml:space="preserve"> spend some time dancing to music from your</w:t>
            </w:r>
            <w:r w:rsidR="005D4FD6">
              <w:rPr>
                <w:rFonts w:ascii="SassoonPrimary" w:hAnsi="SassoonPrimary"/>
                <w:sz w:val="20"/>
                <w:szCs w:val="20"/>
              </w:rPr>
              <w:t xml:space="preserve"> </w:t>
            </w:r>
            <w:r w:rsidR="00627030" w:rsidRPr="00627030">
              <w:rPr>
                <w:rFonts w:ascii="SassoonPrimary" w:hAnsi="SassoonPrimary"/>
                <w:sz w:val="20"/>
                <w:szCs w:val="20"/>
              </w:rPr>
              <w:t>playlist.</w:t>
            </w:r>
            <w:r w:rsidR="009470E6">
              <w:rPr>
                <w:rFonts w:ascii="SassoonPrimary" w:hAnsi="SassoonPrimary"/>
                <w:sz w:val="20"/>
                <w:szCs w:val="20"/>
              </w:rPr>
              <w:t xml:space="preserve"> </w:t>
            </w:r>
            <w:r w:rsidR="00627030" w:rsidRPr="00627030">
              <w:rPr>
                <w:rFonts w:ascii="SassoonPrimary" w:hAnsi="SassoonPrimary"/>
                <w:sz w:val="20"/>
                <w:szCs w:val="20"/>
              </w:rPr>
              <w:t xml:space="preserve">If you </w:t>
            </w:r>
            <w:proofErr w:type="gramStart"/>
            <w:r w:rsidR="00627030" w:rsidRPr="00627030">
              <w:rPr>
                <w:rFonts w:ascii="SassoonPrimary" w:hAnsi="SassoonPrimary"/>
                <w:sz w:val="20"/>
                <w:szCs w:val="20"/>
              </w:rPr>
              <w:t>are able to</w:t>
            </w:r>
            <w:proofErr w:type="gramEnd"/>
            <w:r w:rsidR="00627030" w:rsidRPr="00627030">
              <w:rPr>
                <w:rFonts w:ascii="SassoonPrimary" w:hAnsi="SassoonPrimary"/>
                <w:sz w:val="20"/>
                <w:szCs w:val="20"/>
              </w:rPr>
              <w:t>, get together with other</w:t>
            </w:r>
            <w:r w:rsidR="005D4FD6">
              <w:rPr>
                <w:rFonts w:ascii="SassoonPrimary" w:hAnsi="SassoonPrimary"/>
                <w:sz w:val="20"/>
                <w:szCs w:val="20"/>
              </w:rPr>
              <w:t xml:space="preserve"> </w:t>
            </w:r>
            <w:r w:rsidR="00627030" w:rsidRPr="00627030">
              <w:rPr>
                <w:rFonts w:ascii="SassoonPrimary" w:hAnsi="SassoonPrimary"/>
                <w:sz w:val="20"/>
                <w:szCs w:val="20"/>
              </w:rPr>
              <w:t>people</w:t>
            </w:r>
            <w:r w:rsidR="005D4FD6">
              <w:rPr>
                <w:rFonts w:ascii="SassoonPrimary" w:hAnsi="SassoonPrimary"/>
                <w:sz w:val="20"/>
                <w:szCs w:val="20"/>
              </w:rPr>
              <w:t xml:space="preserve"> </w:t>
            </w:r>
            <w:r w:rsidR="00627030" w:rsidRPr="00627030">
              <w:rPr>
                <w:rFonts w:ascii="SassoonPrimary" w:hAnsi="SassoonPrimary"/>
                <w:sz w:val="20"/>
                <w:szCs w:val="20"/>
              </w:rPr>
              <w:t>(e.g. at home, or friends via social media) and dance</w:t>
            </w:r>
            <w:r w:rsidR="005D4FD6">
              <w:rPr>
                <w:rFonts w:ascii="SassoonPrimary" w:hAnsi="SassoonPrimary"/>
                <w:sz w:val="20"/>
                <w:szCs w:val="20"/>
              </w:rPr>
              <w:t xml:space="preserve"> </w:t>
            </w:r>
            <w:r w:rsidR="00627030" w:rsidRPr="00627030">
              <w:rPr>
                <w:rFonts w:ascii="SassoonPrimary" w:hAnsi="SassoonPrimary"/>
                <w:sz w:val="20"/>
                <w:szCs w:val="20"/>
              </w:rPr>
              <w:t>together to each other's playlists.</w:t>
            </w:r>
          </w:p>
        </w:tc>
      </w:tr>
      <w:tr w:rsidR="007934A4" w14:paraId="044BE272" w14:textId="77777777" w:rsidTr="000E0D44">
        <w:tc>
          <w:tcPr>
            <w:tcW w:w="4649" w:type="dxa"/>
          </w:tcPr>
          <w:p w14:paraId="54F80C69" w14:textId="7F474813" w:rsidR="00750556" w:rsidRPr="00E22109" w:rsidRDefault="00B658EA" w:rsidP="009B12FD">
            <w:pPr>
              <w:tabs>
                <w:tab w:val="left" w:pos="1605"/>
              </w:tabs>
              <w:rPr>
                <w:rFonts w:ascii="SassoonPrimary" w:hAnsi="SassoonPrimary"/>
                <w:b/>
                <w:bCs/>
                <w:sz w:val="20"/>
                <w:szCs w:val="20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26DA7DBA" wp14:editId="337AE6CB">
                  <wp:simplePos x="0" y="0"/>
                  <wp:positionH relativeFrom="column">
                    <wp:posOffset>-62230</wp:posOffset>
                  </wp:positionH>
                  <wp:positionV relativeFrom="paragraph">
                    <wp:posOffset>185420</wp:posOffset>
                  </wp:positionV>
                  <wp:extent cx="1126490" cy="982980"/>
                  <wp:effectExtent l="0" t="0" r="0" b="7620"/>
                  <wp:wrapSquare wrapText="bothSides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6490" cy="982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50556" w:rsidRPr="00E22109">
              <w:rPr>
                <w:rFonts w:ascii="SassoonPrimary" w:hAnsi="SassoonPrimary"/>
                <w:b/>
                <w:bCs/>
                <w:sz w:val="20"/>
                <w:szCs w:val="20"/>
                <w:u w:val="single"/>
              </w:rPr>
              <w:t>ICT/Technologie</w:t>
            </w:r>
            <w:r w:rsidR="009D63F9">
              <w:rPr>
                <w:rFonts w:ascii="SassoonPrimary" w:hAnsi="SassoonPrimary"/>
                <w:b/>
                <w:bCs/>
                <w:sz w:val="20"/>
                <w:szCs w:val="20"/>
                <w:u w:val="single"/>
              </w:rPr>
              <w:t>s</w:t>
            </w:r>
          </w:p>
          <w:p w14:paraId="31BF806D" w14:textId="1A2EDDD1" w:rsidR="00750556" w:rsidRPr="00B658EA" w:rsidRDefault="00B658EA" w:rsidP="00B658EA">
            <w:pPr>
              <w:autoSpaceDE w:val="0"/>
              <w:autoSpaceDN w:val="0"/>
              <w:adjustRightInd w:val="0"/>
              <w:rPr>
                <w:rFonts w:ascii="SassoonPrimary" w:hAnsi="SassoonPrimary" w:cs="T3Font_1"/>
                <w:color w:val="185388"/>
                <w:sz w:val="20"/>
                <w:szCs w:val="20"/>
              </w:rPr>
            </w:pPr>
            <w:proofErr w:type="gramStart"/>
            <w:r w:rsidRPr="00B856FB">
              <w:rPr>
                <w:rFonts w:ascii="SassoonPrimary" w:hAnsi="SassoonPrimary" w:cs="T3Font_1"/>
                <w:color w:val="000000" w:themeColor="text1"/>
                <w:sz w:val="20"/>
                <w:szCs w:val="20"/>
              </w:rPr>
              <w:t>Every day,</w:t>
            </w:r>
            <w:proofErr w:type="gramEnd"/>
            <w:r w:rsidRPr="00B856FB">
              <w:rPr>
                <w:rFonts w:ascii="SassoonPrimary" w:hAnsi="SassoonPrimary" w:cs="T3Font_1"/>
                <w:color w:val="000000" w:themeColor="text1"/>
                <w:sz w:val="20"/>
                <w:szCs w:val="20"/>
              </w:rPr>
              <w:t xml:space="preserve"> keep in touch with someone you can't see face to face. You can do this by phone, text, Skype, WhatsApp etc - use whatever technology you have available to connect with people you care about. This could be your friends, your grandparents, or other relatives, your teacher, for example.</w:t>
            </w:r>
          </w:p>
        </w:tc>
        <w:tc>
          <w:tcPr>
            <w:tcW w:w="4649" w:type="dxa"/>
          </w:tcPr>
          <w:p w14:paraId="2C9E999D" w14:textId="21644A93" w:rsidR="00A121D5" w:rsidRPr="00C447C6" w:rsidRDefault="00750556" w:rsidP="00A121D5">
            <w:pPr>
              <w:tabs>
                <w:tab w:val="left" w:pos="1605"/>
              </w:tabs>
              <w:jc w:val="both"/>
              <w:rPr>
                <w:rFonts w:ascii="SassoonPrimary" w:hAnsi="SassoonPrimary"/>
                <w:b/>
                <w:bCs/>
                <w:sz w:val="20"/>
                <w:szCs w:val="20"/>
                <w:u w:val="single"/>
              </w:rPr>
            </w:pPr>
            <w:r w:rsidRPr="00C447C6">
              <w:rPr>
                <w:rFonts w:ascii="SassoonPrimary" w:hAnsi="SassoonPrimary"/>
                <w:b/>
                <w:bCs/>
                <w:sz w:val="20"/>
                <w:szCs w:val="20"/>
                <w:u w:val="single"/>
              </w:rPr>
              <w:t>Religious and Moral Education</w:t>
            </w:r>
          </w:p>
          <w:p w14:paraId="2F38FEED" w14:textId="77777777" w:rsidR="00D9738B" w:rsidRDefault="00D9738B" w:rsidP="00C447C6">
            <w:pPr>
              <w:spacing w:line="216" w:lineRule="auto"/>
              <w:contextualSpacing/>
              <w:textAlignment w:val="baseline"/>
              <w:rPr>
                <w:rFonts w:ascii="SassoonPrimary" w:eastAsia="+mn-ea" w:hAnsi="SassoonPrimary" w:cs="+mn-cs"/>
                <w:color w:val="000000"/>
                <w:kern w:val="24"/>
                <w:sz w:val="20"/>
                <w:szCs w:val="20"/>
                <w:lang w:eastAsia="en-GB"/>
              </w:rPr>
            </w:pPr>
          </w:p>
          <w:p w14:paraId="0016CD64" w14:textId="7D2FD631" w:rsidR="00B856FB" w:rsidRDefault="00B856FB" w:rsidP="00C447C6">
            <w:pPr>
              <w:spacing w:line="216" w:lineRule="auto"/>
              <w:contextualSpacing/>
              <w:textAlignment w:val="baseline"/>
              <w:rPr>
                <w:rFonts w:ascii="SassoonPrimary" w:eastAsia="+mn-ea" w:hAnsi="SassoonPrimary" w:cs="+mn-cs"/>
                <w:color w:val="000000"/>
                <w:kern w:val="24"/>
                <w:sz w:val="20"/>
                <w:szCs w:val="20"/>
                <w:lang w:eastAsia="en-GB"/>
              </w:rPr>
            </w:pPr>
            <w:r w:rsidRPr="007934A4">
              <w:rPr>
                <w:rFonts w:ascii="SassoonPrimary" w:eastAsia="+mn-ea" w:hAnsi="SassoonPrimary" w:cs="+mn-cs"/>
                <w:noProof/>
                <w:color w:val="000000"/>
                <w:kern w:val="24"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59264" behindDoc="0" locked="0" layoutInCell="1" allowOverlap="1" wp14:anchorId="517B7F8E" wp14:editId="78682531">
                  <wp:simplePos x="0" y="0"/>
                  <wp:positionH relativeFrom="column">
                    <wp:posOffset>1626584</wp:posOffset>
                  </wp:positionH>
                  <wp:positionV relativeFrom="paragraph">
                    <wp:posOffset>106947</wp:posOffset>
                  </wp:positionV>
                  <wp:extent cx="1156335" cy="866775"/>
                  <wp:effectExtent l="0" t="0" r="5715" b="9525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6335" cy="866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D4A95">
              <w:rPr>
                <w:rFonts w:ascii="SassoonPrimary" w:eastAsia="+mn-ea" w:hAnsi="SassoonPrimary" w:cs="+mn-cs"/>
                <w:color w:val="000000"/>
                <w:kern w:val="24"/>
                <w:sz w:val="20"/>
                <w:szCs w:val="20"/>
                <w:lang w:eastAsia="en-GB"/>
              </w:rPr>
              <w:t xml:space="preserve">Consider the moral dilemma </w:t>
            </w:r>
            <w:r>
              <w:rPr>
                <w:rFonts w:ascii="SassoonPrimary" w:eastAsia="+mn-ea" w:hAnsi="SassoonPrimary" w:cs="+mn-cs"/>
                <w:color w:val="000000"/>
                <w:kern w:val="24"/>
                <w:sz w:val="20"/>
                <w:szCs w:val="20"/>
                <w:lang w:eastAsia="en-GB"/>
              </w:rPr>
              <w:t>below the grid.</w:t>
            </w:r>
          </w:p>
          <w:p w14:paraId="1B7A2B25" w14:textId="4C71A45D" w:rsidR="00B856FB" w:rsidRDefault="001D4A95" w:rsidP="00C447C6">
            <w:pPr>
              <w:spacing w:line="216" w:lineRule="auto"/>
              <w:contextualSpacing/>
              <w:textAlignment w:val="baseline"/>
              <w:rPr>
                <w:rFonts w:ascii="SassoonPrimary" w:eastAsia="+mn-ea" w:hAnsi="SassoonPrimary" w:cs="+mn-cs"/>
                <w:color w:val="000000"/>
                <w:kern w:val="24"/>
                <w:sz w:val="20"/>
                <w:szCs w:val="20"/>
                <w:lang w:eastAsia="en-GB"/>
              </w:rPr>
            </w:pPr>
            <w:r>
              <w:rPr>
                <w:rFonts w:ascii="SassoonPrimary" w:eastAsia="+mn-ea" w:hAnsi="SassoonPrimary" w:cs="+mn-cs"/>
                <w:color w:val="000000"/>
                <w:kern w:val="24"/>
                <w:sz w:val="20"/>
                <w:szCs w:val="20"/>
                <w:lang w:eastAsia="en-GB"/>
              </w:rPr>
              <w:t xml:space="preserve">What would you do? </w:t>
            </w:r>
          </w:p>
          <w:p w14:paraId="6D383015" w14:textId="7B12CE1D" w:rsidR="00C447C6" w:rsidRPr="00C447C6" w:rsidRDefault="00C447C6" w:rsidP="00C447C6">
            <w:pPr>
              <w:spacing w:line="216" w:lineRule="auto"/>
              <w:contextualSpacing/>
              <w:textAlignment w:val="baseline"/>
              <w:rPr>
                <w:rFonts w:ascii="SassoonPrimary" w:eastAsia="+mn-ea" w:hAnsi="SassoonPrimary" w:cs="+mn-cs"/>
                <w:color w:val="000000"/>
                <w:kern w:val="24"/>
                <w:sz w:val="20"/>
                <w:szCs w:val="20"/>
                <w:lang w:eastAsia="en-GB"/>
              </w:rPr>
            </w:pPr>
            <w:r w:rsidRPr="00C447C6">
              <w:rPr>
                <w:rFonts w:ascii="SassoonPrimary" w:eastAsia="+mn-ea" w:hAnsi="SassoonPrimary" w:cs="+mn-cs"/>
                <w:color w:val="000000"/>
                <w:kern w:val="24"/>
                <w:sz w:val="20"/>
                <w:szCs w:val="20"/>
                <w:lang w:eastAsia="en-GB"/>
              </w:rPr>
              <w:t>Make a dilemma for others to try and decide what to do.</w:t>
            </w:r>
          </w:p>
          <w:p w14:paraId="4FEB8337" w14:textId="6027D085" w:rsidR="00750556" w:rsidRPr="001D4A95" w:rsidRDefault="00C447C6" w:rsidP="001D4A95">
            <w:pPr>
              <w:spacing w:line="216" w:lineRule="auto"/>
              <w:contextualSpacing/>
              <w:textAlignment w:val="baseline"/>
              <w:rPr>
                <w:rFonts w:ascii="SassoonPrimary" w:eastAsia="Times New Roman" w:hAnsi="SassoonPrimary" w:cs="Times New Roman"/>
                <w:color w:val="D34817"/>
                <w:sz w:val="20"/>
                <w:szCs w:val="20"/>
                <w:lang w:eastAsia="en-GB"/>
              </w:rPr>
            </w:pPr>
            <w:r w:rsidRPr="00C447C6">
              <w:rPr>
                <w:rFonts w:ascii="SassoonPrimary" w:eastAsia="+mn-ea" w:hAnsi="SassoonPrimary" w:cs="+mn-cs"/>
                <w:color w:val="000000"/>
                <w:kern w:val="24"/>
                <w:sz w:val="20"/>
                <w:szCs w:val="20"/>
                <w:lang w:eastAsia="en-GB"/>
              </w:rPr>
              <w:t>Your situation must include a difficult choice with good and bad points to both sides.</w:t>
            </w:r>
          </w:p>
        </w:tc>
        <w:tc>
          <w:tcPr>
            <w:tcW w:w="4650" w:type="dxa"/>
          </w:tcPr>
          <w:p w14:paraId="1915B963" w14:textId="77777777" w:rsidR="00750556" w:rsidRPr="003C47B6" w:rsidRDefault="00750556" w:rsidP="000E0D44">
            <w:pPr>
              <w:tabs>
                <w:tab w:val="left" w:pos="1605"/>
              </w:tabs>
              <w:jc w:val="both"/>
              <w:rPr>
                <w:rFonts w:ascii="SassoonPrimary" w:hAnsi="SassoonPrimary"/>
                <w:b/>
                <w:bCs/>
                <w:sz w:val="20"/>
                <w:szCs w:val="20"/>
                <w:u w:val="single"/>
              </w:rPr>
            </w:pPr>
            <w:r w:rsidRPr="003C47B6">
              <w:rPr>
                <w:rFonts w:ascii="SassoonPrimary" w:hAnsi="SassoonPrimary"/>
                <w:b/>
                <w:bCs/>
                <w:sz w:val="20"/>
                <w:szCs w:val="20"/>
                <w:u w:val="single"/>
              </w:rPr>
              <w:t>Cross Curricular</w:t>
            </w:r>
          </w:p>
          <w:p w14:paraId="7C06A5A8" w14:textId="77777777" w:rsidR="00D9738B" w:rsidRDefault="00D9738B" w:rsidP="000C6BDA">
            <w:pPr>
              <w:pStyle w:val="Default"/>
              <w:rPr>
                <w:rFonts w:ascii="SassoonPrimary" w:hAnsi="SassoonPrimary"/>
                <w:b/>
                <w:bCs/>
                <w:sz w:val="20"/>
                <w:szCs w:val="20"/>
              </w:rPr>
            </w:pPr>
          </w:p>
          <w:p w14:paraId="0832DF12" w14:textId="2B5F2477" w:rsidR="00D9738B" w:rsidRDefault="000C6BDA" w:rsidP="000C6BDA">
            <w:pPr>
              <w:pStyle w:val="Default"/>
              <w:rPr>
                <w:rFonts w:ascii="SassoonPrimary" w:hAnsi="SassoonPrimary"/>
                <w:b/>
                <w:bCs/>
                <w:sz w:val="20"/>
                <w:szCs w:val="20"/>
              </w:rPr>
            </w:pPr>
            <w:r w:rsidRPr="000C6BDA">
              <w:rPr>
                <w:rFonts w:ascii="SassoonPrimary" w:hAnsi="SassoonPrimary"/>
                <w:b/>
                <w:bCs/>
                <w:sz w:val="20"/>
                <w:szCs w:val="20"/>
              </w:rPr>
              <w:t>Different diets</w:t>
            </w:r>
          </w:p>
          <w:p w14:paraId="100DAEB4" w14:textId="260E1DF9" w:rsidR="000C6BDA" w:rsidRPr="000C6BDA" w:rsidRDefault="000C6BDA" w:rsidP="000C6BDA">
            <w:pPr>
              <w:pStyle w:val="Default"/>
              <w:rPr>
                <w:rFonts w:ascii="SassoonPrimary" w:hAnsi="SassoonPrimary"/>
                <w:sz w:val="20"/>
                <w:szCs w:val="20"/>
              </w:rPr>
            </w:pPr>
            <w:r w:rsidRPr="000C6BDA">
              <w:rPr>
                <w:rFonts w:ascii="SassoonPrimary" w:hAnsi="SassoonPrimary"/>
                <w:sz w:val="20"/>
                <w:szCs w:val="20"/>
              </w:rPr>
              <w:t xml:space="preserve">Make a food diary for what you eat in a day. What different types of food do you eat? How could you group them? Do you have a pet? Make them a food diary or research the diet of another animal. How does their diet compare to yours? </w:t>
            </w:r>
          </w:p>
          <w:p w14:paraId="4F622C57" w14:textId="78036702" w:rsidR="00750556" w:rsidRPr="00750556" w:rsidRDefault="000B0B3B" w:rsidP="000C6BDA">
            <w:pPr>
              <w:tabs>
                <w:tab w:val="left" w:pos="1605"/>
              </w:tabs>
              <w:jc w:val="both"/>
              <w:rPr>
                <w:rFonts w:ascii="SassoonPrimary" w:hAnsi="SassoonPrimary"/>
                <w:sz w:val="20"/>
                <w:szCs w:val="20"/>
              </w:rPr>
            </w:pPr>
            <w:hyperlink r:id="rId11" w:history="1">
              <w:r w:rsidR="000C6BDA" w:rsidRPr="003247B8">
                <w:rPr>
                  <w:rStyle w:val="Hyperlink"/>
                  <w:rFonts w:ascii="SassoonPrimary" w:hAnsi="SassoonPrimary"/>
                  <w:sz w:val="20"/>
                  <w:szCs w:val="20"/>
                </w:rPr>
                <w:t>https://bit.ly/2Se76CQ</w:t>
              </w:r>
            </w:hyperlink>
            <w:r w:rsidR="000C6BDA">
              <w:rPr>
                <w:rFonts w:ascii="SassoonPrimary" w:hAnsi="SassoonPrimary"/>
                <w:sz w:val="20"/>
                <w:szCs w:val="20"/>
              </w:rPr>
              <w:t xml:space="preserve"> </w:t>
            </w:r>
          </w:p>
        </w:tc>
      </w:tr>
      <w:tr w:rsidR="007934A4" w14:paraId="326D61E0" w14:textId="77777777" w:rsidTr="007934A4">
        <w:trPr>
          <w:trHeight w:val="2191"/>
        </w:trPr>
        <w:tc>
          <w:tcPr>
            <w:tcW w:w="4649" w:type="dxa"/>
          </w:tcPr>
          <w:p w14:paraId="6E3AE4E9" w14:textId="77777777" w:rsidR="00750556" w:rsidRPr="003C47B6" w:rsidRDefault="00750556" w:rsidP="000E0D44">
            <w:pPr>
              <w:tabs>
                <w:tab w:val="left" w:pos="1605"/>
              </w:tabs>
              <w:jc w:val="both"/>
              <w:rPr>
                <w:rFonts w:ascii="SassoonPrimary" w:hAnsi="SassoonPrimary"/>
                <w:b/>
                <w:bCs/>
                <w:sz w:val="20"/>
                <w:szCs w:val="20"/>
                <w:u w:val="single"/>
              </w:rPr>
            </w:pPr>
            <w:r w:rsidRPr="003C47B6">
              <w:rPr>
                <w:rFonts w:ascii="SassoonPrimary" w:hAnsi="SassoonPrimary"/>
                <w:b/>
                <w:bCs/>
                <w:sz w:val="20"/>
                <w:szCs w:val="20"/>
                <w:u w:val="single"/>
              </w:rPr>
              <w:t>Social Skills (Helping at home)</w:t>
            </w:r>
          </w:p>
          <w:p w14:paraId="5A318C0D" w14:textId="0EDFC6BC" w:rsidR="00B15F55" w:rsidRPr="001F23F0" w:rsidRDefault="00B15F55" w:rsidP="009D63F9">
            <w:pPr>
              <w:tabs>
                <w:tab w:val="left" w:pos="1605"/>
              </w:tabs>
              <w:rPr>
                <w:rFonts w:ascii="SassoonPrimary" w:hAnsi="SassoonPrimary"/>
                <w:sz w:val="20"/>
                <w:szCs w:val="20"/>
              </w:rPr>
            </w:pPr>
            <w:r>
              <w:rPr>
                <w:rFonts w:ascii="SassoonPrimary" w:hAnsi="SassoonPrimary"/>
                <w:sz w:val="20"/>
                <w:szCs w:val="20"/>
              </w:rPr>
              <w:t xml:space="preserve">Make a list of chores that need done around the home and create a weekly planner </w:t>
            </w:r>
            <w:r w:rsidR="00624C73">
              <w:rPr>
                <w:rFonts w:ascii="SassoonPrimary" w:hAnsi="SassoonPrimary"/>
                <w:sz w:val="20"/>
                <w:szCs w:val="20"/>
              </w:rPr>
              <w:t xml:space="preserve">which details your responsibilities </w:t>
            </w:r>
            <w:bookmarkStart w:id="0" w:name="_GoBack"/>
            <w:bookmarkEnd w:id="0"/>
            <w:r w:rsidR="00624C73">
              <w:rPr>
                <w:rFonts w:ascii="SassoonPrimary" w:hAnsi="SassoonPrimary"/>
                <w:sz w:val="20"/>
                <w:szCs w:val="20"/>
              </w:rPr>
              <w:t xml:space="preserve">e.g. hanging up the washing, making your bed, cleaning out your hamster’s cage etc. Each time you complete a chore, draw a smiley face next to your completed task. Maybe you could even agree a small reward for completing your tasks.  </w:t>
            </w:r>
          </w:p>
        </w:tc>
        <w:tc>
          <w:tcPr>
            <w:tcW w:w="4649" w:type="dxa"/>
          </w:tcPr>
          <w:p w14:paraId="39D6A5F1" w14:textId="30B8654A" w:rsidR="00750556" w:rsidRDefault="00BB091E" w:rsidP="000E0D44">
            <w:pPr>
              <w:tabs>
                <w:tab w:val="left" w:pos="1605"/>
              </w:tabs>
              <w:jc w:val="both"/>
              <w:rPr>
                <w:rFonts w:ascii="SassoonPrimary" w:hAnsi="SassoonPrimary"/>
                <w:b/>
                <w:bCs/>
                <w:sz w:val="20"/>
                <w:szCs w:val="20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14218513" wp14:editId="583DB54E">
                  <wp:simplePos x="0" y="0"/>
                  <wp:positionH relativeFrom="column">
                    <wp:posOffset>1776730</wp:posOffset>
                  </wp:positionH>
                  <wp:positionV relativeFrom="paragraph">
                    <wp:posOffset>50165</wp:posOffset>
                  </wp:positionV>
                  <wp:extent cx="988695" cy="978535"/>
                  <wp:effectExtent l="0" t="0" r="1905" b="0"/>
                  <wp:wrapSquare wrapText="bothSides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8695" cy="978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50556" w:rsidRPr="003C47B6">
              <w:rPr>
                <w:rFonts w:ascii="SassoonPrimary" w:hAnsi="SassoonPrimary"/>
                <w:b/>
                <w:bCs/>
                <w:sz w:val="20"/>
                <w:szCs w:val="20"/>
                <w:u w:val="single"/>
              </w:rPr>
              <w:t>Art and Desig</w:t>
            </w:r>
            <w:r w:rsidR="00734516">
              <w:rPr>
                <w:rFonts w:ascii="SassoonPrimary" w:hAnsi="SassoonPrimary"/>
                <w:b/>
                <w:bCs/>
                <w:sz w:val="20"/>
                <w:szCs w:val="20"/>
                <w:u w:val="single"/>
              </w:rPr>
              <w:t>n</w:t>
            </w:r>
          </w:p>
          <w:p w14:paraId="4DFDCFCF" w14:textId="415193CC" w:rsidR="00BB091E" w:rsidRDefault="0068408B" w:rsidP="00CC323A">
            <w:pPr>
              <w:tabs>
                <w:tab w:val="left" w:pos="1605"/>
              </w:tabs>
              <w:rPr>
                <w:rFonts w:ascii="SassoonPrimary" w:hAnsi="SassoonPrimary"/>
                <w:bCs/>
                <w:sz w:val="20"/>
                <w:szCs w:val="20"/>
              </w:rPr>
            </w:pPr>
            <w:r w:rsidRPr="0068408B">
              <w:rPr>
                <w:rFonts w:ascii="SassoonPrimary" w:hAnsi="SassoonPrimary"/>
                <w:bCs/>
                <w:sz w:val="20"/>
                <w:szCs w:val="20"/>
              </w:rPr>
              <w:t>Escher (1898-1972) was a Dutch graphical artist most famous for his impossible structures and</w:t>
            </w:r>
            <w:r w:rsidR="001D273F">
              <w:rPr>
                <w:rFonts w:ascii="SassoonPrimary" w:hAnsi="SassoonPrimary"/>
                <w:bCs/>
                <w:sz w:val="20"/>
                <w:szCs w:val="20"/>
              </w:rPr>
              <w:t xml:space="preserve"> </w:t>
            </w:r>
            <w:r w:rsidRPr="0068408B">
              <w:rPr>
                <w:rFonts w:ascii="SassoonPrimary" w:hAnsi="SassoonPrimary"/>
                <w:bCs/>
                <w:sz w:val="20"/>
                <w:szCs w:val="20"/>
              </w:rPr>
              <w:t xml:space="preserve">mathematical </w:t>
            </w:r>
            <w:r w:rsidRPr="00DE5F7C">
              <w:rPr>
                <w:rFonts w:ascii="SassoonPrimary" w:hAnsi="SassoonPrimary"/>
                <w:b/>
                <w:bCs/>
                <w:sz w:val="20"/>
                <w:szCs w:val="20"/>
              </w:rPr>
              <w:t>tessellations</w:t>
            </w:r>
            <w:r w:rsidR="001D273F">
              <w:rPr>
                <w:rFonts w:ascii="SassoonPrimary" w:hAnsi="SassoonPrimary"/>
                <w:b/>
                <w:bCs/>
                <w:sz w:val="20"/>
                <w:szCs w:val="20"/>
              </w:rPr>
              <w:t>.</w:t>
            </w:r>
            <w:r>
              <w:rPr>
                <w:rFonts w:ascii="SassoonPrimary" w:hAnsi="SassoonPrimary"/>
                <w:bCs/>
                <w:sz w:val="20"/>
                <w:szCs w:val="20"/>
              </w:rPr>
              <w:t xml:space="preserve"> </w:t>
            </w:r>
          </w:p>
          <w:p w14:paraId="0B13683E" w14:textId="77777777" w:rsidR="00BB091E" w:rsidRDefault="00BB091E" w:rsidP="00CC323A">
            <w:pPr>
              <w:tabs>
                <w:tab w:val="left" w:pos="1605"/>
              </w:tabs>
              <w:rPr>
                <w:rFonts w:ascii="SassoonPrimary" w:hAnsi="SassoonPrimary"/>
                <w:bCs/>
                <w:sz w:val="20"/>
                <w:szCs w:val="20"/>
              </w:rPr>
            </w:pPr>
          </w:p>
          <w:p w14:paraId="39A0BBC4" w14:textId="4E663336" w:rsidR="008C18B8" w:rsidRPr="0068408B" w:rsidRDefault="00BB091E" w:rsidP="00CC323A">
            <w:pPr>
              <w:tabs>
                <w:tab w:val="left" w:pos="1605"/>
              </w:tabs>
              <w:rPr>
                <w:rFonts w:ascii="SassoonPrimary" w:hAnsi="SassoonPrimary"/>
                <w:bCs/>
                <w:sz w:val="20"/>
                <w:szCs w:val="20"/>
              </w:rPr>
            </w:pPr>
            <w:r>
              <w:rPr>
                <w:rFonts w:ascii="SassoonPrimary" w:hAnsi="SassoonPrimary"/>
                <w:bCs/>
                <w:sz w:val="20"/>
                <w:szCs w:val="20"/>
              </w:rPr>
              <w:t>F</w:t>
            </w:r>
            <w:r w:rsidR="0068408B">
              <w:rPr>
                <w:rFonts w:ascii="SassoonPrimary" w:hAnsi="SassoonPrimary"/>
                <w:bCs/>
                <w:sz w:val="20"/>
                <w:szCs w:val="20"/>
              </w:rPr>
              <w:t>ollow the instructions provided</w:t>
            </w:r>
            <w:r w:rsidR="00CC323A">
              <w:rPr>
                <w:rFonts w:ascii="SassoonPrimary" w:hAnsi="SassoonPrimary"/>
                <w:bCs/>
                <w:sz w:val="20"/>
                <w:szCs w:val="20"/>
              </w:rPr>
              <w:t xml:space="preserve"> below</w:t>
            </w:r>
            <w:r>
              <w:rPr>
                <w:rFonts w:ascii="SassoonPrimary" w:hAnsi="SassoonPrimary"/>
                <w:bCs/>
                <w:sz w:val="20"/>
                <w:szCs w:val="20"/>
              </w:rPr>
              <w:t xml:space="preserve"> the grid</w:t>
            </w:r>
            <w:r w:rsidR="0068408B">
              <w:rPr>
                <w:rFonts w:ascii="SassoonPrimary" w:hAnsi="SassoonPrimary"/>
                <w:bCs/>
                <w:sz w:val="20"/>
                <w:szCs w:val="20"/>
              </w:rPr>
              <w:t xml:space="preserve"> to make your own tessellation</w:t>
            </w:r>
            <w:r w:rsidR="00CC323A">
              <w:rPr>
                <w:rFonts w:ascii="SassoonPrimary" w:hAnsi="SassoonPrimary"/>
                <w:bCs/>
                <w:sz w:val="20"/>
                <w:szCs w:val="20"/>
              </w:rPr>
              <w:t xml:space="preserve"> art.</w:t>
            </w:r>
          </w:p>
        </w:tc>
        <w:tc>
          <w:tcPr>
            <w:tcW w:w="4650" w:type="dxa"/>
          </w:tcPr>
          <w:p w14:paraId="66500F77" w14:textId="128C9E97" w:rsidR="00750556" w:rsidRDefault="00750556" w:rsidP="000E0D44">
            <w:pPr>
              <w:tabs>
                <w:tab w:val="left" w:pos="1605"/>
              </w:tabs>
              <w:jc w:val="both"/>
              <w:rPr>
                <w:rFonts w:ascii="SassoonPrimary" w:hAnsi="SassoonPrimary"/>
                <w:b/>
                <w:bCs/>
                <w:sz w:val="20"/>
                <w:szCs w:val="20"/>
                <w:u w:val="single"/>
              </w:rPr>
            </w:pPr>
            <w:r w:rsidRPr="003C47B6">
              <w:rPr>
                <w:rFonts w:ascii="SassoonPrimary" w:hAnsi="SassoonPrimary"/>
                <w:b/>
                <w:bCs/>
                <w:sz w:val="20"/>
                <w:szCs w:val="20"/>
                <w:u w:val="single"/>
              </w:rPr>
              <w:t>Science</w:t>
            </w:r>
          </w:p>
          <w:p w14:paraId="78E9FF3D" w14:textId="77777777" w:rsidR="00B856FB" w:rsidRDefault="00A02BA5" w:rsidP="00B856FB">
            <w:pPr>
              <w:tabs>
                <w:tab w:val="left" w:pos="1605"/>
              </w:tabs>
              <w:jc w:val="both"/>
              <w:rPr>
                <w:rFonts w:ascii="SassoonPrimary" w:hAnsi="SassoonPrimary"/>
                <w:b/>
                <w:bCs/>
                <w:sz w:val="20"/>
                <w:szCs w:val="20"/>
              </w:rPr>
            </w:pPr>
            <w:r w:rsidRPr="00A02BA5">
              <w:rPr>
                <w:rFonts w:ascii="SassoonPrimary" w:hAnsi="SassoonPrimary"/>
                <w:b/>
                <w:bCs/>
                <w:sz w:val="20"/>
                <w:szCs w:val="20"/>
              </w:rPr>
              <w:t>Intriguing Ice</w:t>
            </w:r>
          </w:p>
          <w:p w14:paraId="73090B04" w14:textId="43F1AD96" w:rsidR="00A02BA5" w:rsidRPr="00B856FB" w:rsidRDefault="00A02BA5" w:rsidP="00B856FB">
            <w:pPr>
              <w:tabs>
                <w:tab w:val="left" w:pos="1605"/>
              </w:tabs>
              <w:jc w:val="both"/>
              <w:rPr>
                <w:rFonts w:ascii="SassoonPrimary" w:hAnsi="SassoonPrimary"/>
                <w:b/>
                <w:bCs/>
                <w:sz w:val="20"/>
                <w:szCs w:val="20"/>
              </w:rPr>
            </w:pPr>
            <w:r w:rsidRPr="00B856FB">
              <w:rPr>
                <w:rFonts w:ascii="SassoonPrimary" w:hAnsi="SassoonPrimary"/>
                <w:color w:val="000000" w:themeColor="text1"/>
                <w:sz w:val="20"/>
                <w:szCs w:val="20"/>
                <w:lang w:val="en"/>
              </w:rPr>
              <w:t xml:space="preserve">Watch the short video below the grid looking at what happens to different liquids when they are frozen. </w:t>
            </w:r>
          </w:p>
          <w:p w14:paraId="78AD7BA5" w14:textId="3CF88E9E" w:rsidR="00750556" w:rsidRPr="00254582" w:rsidRDefault="00A02BA5" w:rsidP="00495C70">
            <w:pPr>
              <w:tabs>
                <w:tab w:val="left" w:pos="1605"/>
              </w:tabs>
              <w:rPr>
                <w:rFonts w:ascii="SassoonPrimary" w:hAnsi="SassoonPrimary"/>
                <w:b/>
                <w:bCs/>
                <w:sz w:val="20"/>
                <w:szCs w:val="20"/>
                <w:u w:val="single"/>
              </w:rPr>
            </w:pPr>
            <w:r w:rsidRPr="00B856FB">
              <w:rPr>
                <w:rFonts w:ascii="SassoonPrimary" w:hAnsi="SassoonPrimary"/>
                <w:color w:val="000000" w:themeColor="text1"/>
                <w:sz w:val="20"/>
                <w:szCs w:val="20"/>
                <w:lang w:val="en"/>
              </w:rPr>
              <w:t>After watching, choose some everyday liquids and freeze them, then observe what happens to them.</w:t>
            </w:r>
          </w:p>
        </w:tc>
      </w:tr>
    </w:tbl>
    <w:p w14:paraId="51FCF3A6" w14:textId="416EA48E" w:rsidR="00423228" w:rsidRDefault="00423228">
      <w:pPr>
        <w:rPr>
          <w:rFonts w:ascii="SassoonPrimary" w:hAnsi="SassoonPrimary"/>
          <w:b/>
          <w:bCs/>
          <w:sz w:val="20"/>
          <w:szCs w:val="20"/>
        </w:rPr>
      </w:pPr>
      <w:r w:rsidRPr="00423228">
        <w:rPr>
          <w:rFonts w:ascii="SassoonPrimary" w:hAnsi="SassoonPrimary"/>
          <w:b/>
          <w:bCs/>
          <w:sz w:val="20"/>
          <w:szCs w:val="20"/>
          <w:u w:val="single"/>
        </w:rPr>
        <w:lastRenderedPageBreak/>
        <w:t>Numeracy and Maths</w:t>
      </w:r>
      <w:r>
        <w:rPr>
          <w:rFonts w:ascii="SassoonPrimary" w:hAnsi="SassoonPrimary"/>
          <w:b/>
          <w:bCs/>
          <w:sz w:val="20"/>
          <w:szCs w:val="20"/>
        </w:rPr>
        <w:t xml:space="preserve"> </w:t>
      </w:r>
      <w:hyperlink r:id="rId13" w:history="1">
        <w:r w:rsidRPr="003247B8">
          <w:rPr>
            <w:rStyle w:val="Hyperlink"/>
            <w:rFonts w:ascii="SassoonPrimary" w:hAnsi="SassoonPrimary"/>
            <w:b/>
            <w:bCs/>
            <w:sz w:val="20"/>
            <w:szCs w:val="20"/>
          </w:rPr>
          <w:t>https://www.bbc.co.uk/bitesize/topics/zjv39j6/articles/zgxwfcw</w:t>
        </w:r>
      </w:hyperlink>
    </w:p>
    <w:p w14:paraId="0C37C678" w14:textId="15723262" w:rsidR="00423228" w:rsidRDefault="00A02BA5">
      <w:pPr>
        <w:rPr>
          <w:rFonts w:ascii="SassoonPrimary" w:hAnsi="SassoonPrimary"/>
          <w:b/>
          <w:bCs/>
          <w:sz w:val="20"/>
          <w:szCs w:val="20"/>
        </w:rPr>
      </w:pPr>
      <w:r w:rsidRPr="00A02BA5">
        <w:rPr>
          <w:rFonts w:ascii="SassoonPrimary" w:hAnsi="SassoonPrimary"/>
          <w:b/>
          <w:bCs/>
          <w:sz w:val="20"/>
          <w:szCs w:val="20"/>
          <w:u w:val="single"/>
        </w:rPr>
        <w:t>Science</w:t>
      </w:r>
      <w:r>
        <w:rPr>
          <w:rFonts w:ascii="SassoonPrimary" w:hAnsi="SassoonPrimary"/>
          <w:b/>
          <w:bCs/>
          <w:sz w:val="20"/>
          <w:szCs w:val="20"/>
        </w:rPr>
        <w:t xml:space="preserve"> </w:t>
      </w:r>
      <w:hyperlink r:id="rId14" w:history="1">
        <w:r w:rsidRPr="003247B8">
          <w:rPr>
            <w:rStyle w:val="Hyperlink"/>
            <w:rFonts w:ascii="SassoonPrimary" w:hAnsi="SassoonPrimary"/>
            <w:b/>
            <w:bCs/>
            <w:sz w:val="20"/>
            <w:szCs w:val="20"/>
          </w:rPr>
          <w:t>https://www.stem.org.uk/resources/elibrary/resource/33254/intriguing-ice</w:t>
        </w:r>
      </w:hyperlink>
      <w:r>
        <w:rPr>
          <w:rFonts w:ascii="SassoonPrimary" w:hAnsi="SassoonPrimary"/>
          <w:b/>
          <w:bCs/>
          <w:sz w:val="20"/>
          <w:szCs w:val="20"/>
        </w:rPr>
        <w:t xml:space="preserve"> </w:t>
      </w:r>
    </w:p>
    <w:p w14:paraId="04E7CD88" w14:textId="25D373AE" w:rsidR="00423228" w:rsidRPr="00495C70" w:rsidRDefault="00495C70">
      <w:pPr>
        <w:rPr>
          <w:rFonts w:ascii="SassoonPrimary" w:hAnsi="SassoonPrimary"/>
          <w:b/>
          <w:bCs/>
          <w:sz w:val="20"/>
          <w:szCs w:val="20"/>
          <w:u w:val="single"/>
        </w:rPr>
      </w:pPr>
      <w:r w:rsidRPr="00495C70">
        <w:rPr>
          <w:rFonts w:ascii="SassoonPrimary" w:hAnsi="SassoonPrimary"/>
          <w:b/>
          <w:bCs/>
          <w:sz w:val="20"/>
          <w:szCs w:val="20"/>
        </w:rPr>
        <w:t xml:space="preserve"> </w:t>
      </w:r>
      <w:r w:rsidR="00423228" w:rsidRPr="00423228">
        <w:rPr>
          <w:rFonts w:ascii="SassoonPrimary" w:hAnsi="SassoonPrimary"/>
          <w:b/>
          <w:bCs/>
          <w:sz w:val="20"/>
          <w:szCs w:val="20"/>
          <w:u w:val="single"/>
        </w:rPr>
        <w:t>Art and Design</w:t>
      </w:r>
      <w:r w:rsidR="007934A4" w:rsidRPr="00495C70">
        <w:rPr>
          <w:rFonts w:ascii="SassoonPrimary" w:hAnsi="SassoonPrimary"/>
          <w:b/>
          <w:bCs/>
          <w:sz w:val="20"/>
          <w:szCs w:val="20"/>
        </w:rPr>
        <w:t xml:space="preserve">  </w:t>
      </w:r>
      <w:r w:rsidRPr="00495C70">
        <w:rPr>
          <w:rFonts w:ascii="SassoonPrimary" w:hAnsi="SassoonPrimary"/>
          <w:b/>
          <w:bCs/>
          <w:sz w:val="20"/>
          <w:szCs w:val="20"/>
        </w:rPr>
        <w:t xml:space="preserve">                                                                                                       </w:t>
      </w:r>
      <w:r>
        <w:rPr>
          <w:rFonts w:ascii="SassoonPrimary" w:hAnsi="SassoonPrimary"/>
          <w:b/>
          <w:bCs/>
          <w:sz w:val="20"/>
          <w:szCs w:val="20"/>
        </w:rPr>
        <w:t xml:space="preserve">                          </w:t>
      </w:r>
      <w:r>
        <w:rPr>
          <w:rFonts w:ascii="SassoonPrimary" w:hAnsi="SassoonPrimary"/>
          <w:b/>
          <w:bCs/>
          <w:sz w:val="20"/>
          <w:szCs w:val="20"/>
          <w:u w:val="single"/>
        </w:rPr>
        <w:t xml:space="preserve"> Religious and Moral Education</w:t>
      </w:r>
      <w:r w:rsidR="007934A4">
        <w:rPr>
          <w:rFonts w:ascii="SassoonPrimary" w:hAnsi="SassoonPrimary"/>
          <w:b/>
          <w:bCs/>
          <w:sz w:val="20"/>
          <w:szCs w:val="20"/>
          <w:u w:val="single"/>
        </w:rPr>
        <w:t xml:space="preserve">                                                           </w:t>
      </w:r>
      <w:r>
        <w:rPr>
          <w:rFonts w:ascii="SassoonPrimary" w:hAnsi="SassoonPrimary"/>
          <w:b/>
          <w:bCs/>
          <w:sz w:val="20"/>
          <w:szCs w:val="20"/>
          <w:u w:val="single"/>
        </w:rPr>
        <w:t xml:space="preserve">                                              </w:t>
      </w:r>
      <w:r w:rsidR="007934A4">
        <w:rPr>
          <w:rFonts w:ascii="SassoonPrimary" w:hAnsi="SassoonPrimary"/>
          <w:b/>
          <w:bCs/>
          <w:sz w:val="20"/>
          <w:szCs w:val="20"/>
          <w:u w:val="single"/>
        </w:rPr>
        <w:t xml:space="preserve">                                </w:t>
      </w:r>
    </w:p>
    <w:p w14:paraId="5A53E669" w14:textId="30CE6E46" w:rsidR="00082894" w:rsidRDefault="00495C70">
      <w:pPr>
        <w:rPr>
          <w:rFonts w:ascii="SassoonPrimary" w:hAnsi="SassoonPrimary"/>
          <w:b/>
          <w:bCs/>
          <w:sz w:val="20"/>
          <w:szCs w:val="20"/>
          <w:u w:val="single"/>
        </w:rPr>
      </w:pPr>
      <w:r w:rsidRPr="00495C70">
        <w:rPr>
          <w:rFonts w:ascii="SassoonPrimary" w:hAnsi="SassoonPrimary"/>
          <w:b/>
          <w:bCs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5E12138A" wp14:editId="7A6932BE">
            <wp:simplePos x="0" y="0"/>
            <wp:positionH relativeFrom="margin">
              <wp:align>right</wp:align>
            </wp:positionH>
            <wp:positionV relativeFrom="paragraph">
              <wp:posOffset>6862</wp:posOffset>
            </wp:positionV>
            <wp:extent cx="3999600" cy="3002400"/>
            <wp:effectExtent l="0" t="0" r="1270" b="762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99600" cy="3002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t xml:space="preserve"> </w:t>
      </w:r>
      <w:r>
        <w:rPr>
          <w:noProof/>
        </w:rPr>
        <w:drawing>
          <wp:inline distT="0" distB="0" distL="0" distR="0" wp14:anchorId="7A0202CE" wp14:editId="3A3288EE">
            <wp:extent cx="3211286" cy="4414269"/>
            <wp:effectExtent l="0" t="0" r="8255" b="571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6432" cy="4421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assoonPrimary" w:hAnsi="SassoonPrimary"/>
          <w:b/>
          <w:bCs/>
          <w:noProof/>
          <w:sz w:val="20"/>
          <w:szCs w:val="20"/>
          <w:u w:val="single"/>
        </w:rPr>
        <w:t xml:space="preserve">  </w:t>
      </w:r>
      <w:r>
        <w:rPr>
          <w:rFonts w:ascii="SassoonPrimary" w:hAnsi="SassoonPrimary"/>
          <w:b/>
          <w:bCs/>
          <w:noProof/>
          <w:sz w:val="20"/>
          <w:szCs w:val="20"/>
        </w:rPr>
        <w:t xml:space="preserve">                                 </w:t>
      </w:r>
    </w:p>
    <w:p w14:paraId="45033146" w14:textId="037893C5" w:rsidR="00254582" w:rsidRPr="00254582" w:rsidRDefault="00254582">
      <w:pPr>
        <w:rPr>
          <w:rFonts w:ascii="SassoonPrimary" w:hAnsi="SassoonPrimary"/>
          <w:b/>
          <w:bCs/>
          <w:sz w:val="20"/>
          <w:szCs w:val="20"/>
        </w:rPr>
      </w:pPr>
      <w:r>
        <w:rPr>
          <w:rFonts w:ascii="SassoonPrimary" w:hAnsi="SassoonPrimary"/>
          <w:b/>
          <w:bCs/>
          <w:sz w:val="20"/>
          <w:szCs w:val="20"/>
        </w:rPr>
        <w:t xml:space="preserve"> </w:t>
      </w:r>
    </w:p>
    <w:sectPr w:rsidR="00254582" w:rsidRPr="00254582" w:rsidSect="00750556">
      <w:headerReference w:type="default" r:id="rId17"/>
      <w:footerReference w:type="default" r:id="rId1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2A15EB" w14:textId="77777777" w:rsidR="0053565A" w:rsidRDefault="0053565A" w:rsidP="00750556">
      <w:pPr>
        <w:spacing w:after="0" w:line="240" w:lineRule="auto"/>
      </w:pPr>
      <w:r>
        <w:separator/>
      </w:r>
    </w:p>
  </w:endnote>
  <w:endnote w:type="continuationSeparator" w:id="0">
    <w:p w14:paraId="4D86425D" w14:textId="77777777" w:rsidR="0053565A" w:rsidRDefault="0053565A" w:rsidP="00750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assoonPrimary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utigerLTStd-LightC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3Font_1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183BF4" w14:textId="77777777" w:rsidR="000E0D44" w:rsidRPr="00EB446A" w:rsidRDefault="000E0D44" w:rsidP="00750556">
    <w:pPr>
      <w:pStyle w:val="Footer"/>
      <w:rPr>
        <w:b/>
        <w:bCs/>
      </w:rPr>
    </w:pPr>
    <w:r w:rsidRPr="00EB446A">
      <w:rPr>
        <w:b/>
        <w:bCs/>
      </w:rPr>
      <w:t>You can share your learning through our Twitter page</w:t>
    </w:r>
    <w:r>
      <w:rPr>
        <w:b/>
        <w:bCs/>
      </w:rPr>
      <w:t xml:space="preserve"> which can be found at </w:t>
    </w:r>
    <w:hyperlink r:id="rId1" w:history="1">
      <w:r w:rsidRPr="00C853E7">
        <w:rPr>
          <w:rStyle w:val="Hyperlink"/>
          <w:b/>
          <w:bCs/>
        </w:rPr>
        <w:t>https://twitter.com/AncrumRoadPS</w:t>
      </w:r>
    </w:hyperlink>
    <w:r>
      <w:rPr>
        <w:b/>
        <w:bCs/>
      </w:rPr>
      <w:t xml:space="preserve"> </w:t>
    </w:r>
  </w:p>
  <w:p w14:paraId="2BC14595" w14:textId="77777777" w:rsidR="000E0D44" w:rsidRDefault="000E0D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40AF2E" w14:textId="77777777" w:rsidR="0053565A" w:rsidRDefault="0053565A" w:rsidP="00750556">
      <w:pPr>
        <w:spacing w:after="0" w:line="240" w:lineRule="auto"/>
      </w:pPr>
      <w:r>
        <w:separator/>
      </w:r>
    </w:p>
  </w:footnote>
  <w:footnote w:type="continuationSeparator" w:id="0">
    <w:p w14:paraId="4937DF35" w14:textId="77777777" w:rsidR="0053565A" w:rsidRDefault="0053565A" w:rsidP="007505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7ED484" w14:textId="77777777" w:rsidR="000E0D44" w:rsidRPr="00D365C3" w:rsidRDefault="000E0D44" w:rsidP="00750556">
    <w:pPr>
      <w:pStyle w:val="Header"/>
      <w:rPr>
        <w:rFonts w:ascii="Century Gothic" w:hAnsi="Century Gothic"/>
        <w:sz w:val="40"/>
        <w:szCs w:val="40"/>
      </w:rPr>
    </w:pPr>
    <w:proofErr w:type="spellStart"/>
    <w:r>
      <w:rPr>
        <w:rFonts w:ascii="Century Gothic" w:hAnsi="Century Gothic"/>
        <w:sz w:val="40"/>
        <w:szCs w:val="40"/>
      </w:rPr>
      <w:t>Ancrum</w:t>
    </w:r>
    <w:proofErr w:type="spellEnd"/>
    <w:r>
      <w:rPr>
        <w:rFonts w:ascii="Century Gothic" w:hAnsi="Century Gothic"/>
        <w:sz w:val="40"/>
        <w:szCs w:val="40"/>
      </w:rPr>
      <w:t xml:space="preserve"> Road</w:t>
    </w:r>
    <w:r w:rsidRPr="00D365C3">
      <w:rPr>
        <w:rFonts w:ascii="Century Gothic" w:hAnsi="Century Gothic"/>
        <w:sz w:val="40"/>
        <w:szCs w:val="40"/>
      </w:rPr>
      <w:t xml:space="preserve"> Primary School </w:t>
    </w:r>
    <w:r>
      <w:rPr>
        <w:rFonts w:ascii="Century Gothic" w:hAnsi="Century Gothic"/>
        <w:sz w:val="40"/>
        <w:szCs w:val="40"/>
      </w:rPr>
      <w:t xml:space="preserve">         </w:t>
    </w:r>
    <w:r w:rsidRPr="00D365C3">
      <w:rPr>
        <w:rFonts w:ascii="Century Gothic" w:hAnsi="Century Gothic"/>
        <w:b/>
        <w:bCs/>
        <w:sz w:val="40"/>
        <w:szCs w:val="40"/>
      </w:rPr>
      <w:t>Home Learning Activities</w:t>
    </w:r>
    <w:r>
      <w:rPr>
        <w:rFonts w:ascii="Century Gothic" w:hAnsi="Century Gothic"/>
        <w:sz w:val="40"/>
        <w:szCs w:val="40"/>
      </w:rPr>
      <w:t xml:space="preserve">      </w:t>
    </w:r>
    <w:r>
      <w:rPr>
        <w:rFonts w:ascii="Century Gothic" w:hAnsi="Century Gothic"/>
        <w:noProof/>
        <w:sz w:val="40"/>
        <w:szCs w:val="40"/>
      </w:rPr>
      <w:drawing>
        <wp:inline distT="0" distB="0" distL="0" distR="0" wp14:anchorId="6AAB9036" wp14:editId="52C853AA">
          <wp:extent cx="401954" cy="384777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adg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0409" cy="4120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Century Gothic" w:hAnsi="Century Gothic"/>
        <w:sz w:val="40"/>
        <w:szCs w:val="40"/>
      </w:rPr>
      <w:t xml:space="preserve">   </w:t>
    </w:r>
  </w:p>
  <w:p w14:paraId="467E2D5E" w14:textId="77777777" w:rsidR="000E0D44" w:rsidRDefault="000E0D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D301F"/>
    <w:multiLevelType w:val="hybridMultilevel"/>
    <w:tmpl w:val="89EEF754"/>
    <w:lvl w:ilvl="0" w:tplc="C376269C">
      <w:numFmt w:val="bullet"/>
      <w:lvlText w:val="-"/>
      <w:lvlJc w:val="left"/>
      <w:pPr>
        <w:ind w:left="420" w:hanging="360"/>
      </w:pPr>
      <w:rPr>
        <w:rFonts w:ascii="SassoonPrimary" w:eastAsiaTheme="minorHAnsi" w:hAnsi="SassoonPrimary" w:cs="FrutigerLTStd-LightCn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0EE344D1"/>
    <w:multiLevelType w:val="hybridMultilevel"/>
    <w:tmpl w:val="D9C2674A"/>
    <w:lvl w:ilvl="0" w:tplc="D54699A6">
      <w:numFmt w:val="bullet"/>
      <w:lvlText w:val="-"/>
      <w:lvlJc w:val="left"/>
      <w:pPr>
        <w:ind w:left="720" w:hanging="360"/>
      </w:pPr>
      <w:rPr>
        <w:rFonts w:ascii="SassoonPrimary" w:eastAsiaTheme="minorHAnsi" w:hAnsi="SassoonPrimary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BB097D"/>
    <w:multiLevelType w:val="hybridMultilevel"/>
    <w:tmpl w:val="478E7B78"/>
    <w:lvl w:ilvl="0" w:tplc="3330441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C734CAA0">
      <w:numFmt w:val="bullet"/>
      <w:lvlText w:val="•"/>
      <w:lvlJc w:val="left"/>
      <w:pPr>
        <w:ind w:left="1440" w:hanging="360"/>
      </w:pPr>
      <w:rPr>
        <w:rFonts w:ascii="SassoonPrimary" w:eastAsiaTheme="minorHAnsi" w:hAnsi="SassoonPrimary" w:cs="FrutigerLTStd-LightC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742CF0"/>
    <w:multiLevelType w:val="hybridMultilevel"/>
    <w:tmpl w:val="6B9498E6"/>
    <w:lvl w:ilvl="0" w:tplc="13AE637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EBC81A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DF821A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FF07A0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C7E592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3524FA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134B4C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7CE838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1FC02E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 w15:restartNumberingAfterBreak="0">
    <w:nsid w:val="47D575F8"/>
    <w:multiLevelType w:val="hybridMultilevel"/>
    <w:tmpl w:val="A3A44E0E"/>
    <w:lvl w:ilvl="0" w:tplc="3330441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5210F2"/>
    <w:multiLevelType w:val="hybridMultilevel"/>
    <w:tmpl w:val="1DBCFB42"/>
    <w:lvl w:ilvl="0" w:tplc="73C6EF0C">
      <w:numFmt w:val="bullet"/>
      <w:lvlText w:val="-"/>
      <w:lvlJc w:val="left"/>
      <w:pPr>
        <w:ind w:left="720" w:hanging="360"/>
      </w:pPr>
      <w:rPr>
        <w:rFonts w:ascii="SassoonPrimary" w:eastAsiaTheme="minorHAnsi" w:hAnsi="SassoonPrimary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2E08AB"/>
    <w:multiLevelType w:val="multilevel"/>
    <w:tmpl w:val="8B1AC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AC843C3"/>
    <w:multiLevelType w:val="hybridMultilevel"/>
    <w:tmpl w:val="DB26CC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B85C1F"/>
    <w:multiLevelType w:val="multilevel"/>
    <w:tmpl w:val="9F20F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1"/>
  </w:num>
  <w:num w:numId="5">
    <w:abstractNumId w:val="6"/>
  </w:num>
  <w:num w:numId="6">
    <w:abstractNumId w:val="4"/>
  </w:num>
  <w:num w:numId="7">
    <w:abstractNumId w:val="2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556"/>
    <w:rsid w:val="00027686"/>
    <w:rsid w:val="00047C3C"/>
    <w:rsid w:val="00082894"/>
    <w:rsid w:val="000A04F4"/>
    <w:rsid w:val="000B0B3B"/>
    <w:rsid w:val="000C6BDA"/>
    <w:rsid w:val="000E0D44"/>
    <w:rsid w:val="00135E8F"/>
    <w:rsid w:val="00156EAE"/>
    <w:rsid w:val="00157943"/>
    <w:rsid w:val="001D273F"/>
    <w:rsid w:val="001D4A95"/>
    <w:rsid w:val="001F23F0"/>
    <w:rsid w:val="00254582"/>
    <w:rsid w:val="00283992"/>
    <w:rsid w:val="00284C8D"/>
    <w:rsid w:val="002A610E"/>
    <w:rsid w:val="003718E9"/>
    <w:rsid w:val="00380992"/>
    <w:rsid w:val="003C4089"/>
    <w:rsid w:val="00423228"/>
    <w:rsid w:val="004661B4"/>
    <w:rsid w:val="00495C70"/>
    <w:rsid w:val="00526C9F"/>
    <w:rsid w:val="0053565A"/>
    <w:rsid w:val="00537A76"/>
    <w:rsid w:val="00555F23"/>
    <w:rsid w:val="005D4FD6"/>
    <w:rsid w:val="00624C73"/>
    <w:rsid w:val="00627030"/>
    <w:rsid w:val="0068408B"/>
    <w:rsid w:val="006B064B"/>
    <w:rsid w:val="006D461B"/>
    <w:rsid w:val="00734516"/>
    <w:rsid w:val="00750556"/>
    <w:rsid w:val="007837A4"/>
    <w:rsid w:val="007934A4"/>
    <w:rsid w:val="007B6E11"/>
    <w:rsid w:val="00853EF8"/>
    <w:rsid w:val="00880E66"/>
    <w:rsid w:val="008C18B8"/>
    <w:rsid w:val="009348E8"/>
    <w:rsid w:val="009350E9"/>
    <w:rsid w:val="009470E6"/>
    <w:rsid w:val="009B12FD"/>
    <w:rsid w:val="009D63F9"/>
    <w:rsid w:val="00A02BA5"/>
    <w:rsid w:val="00A121D5"/>
    <w:rsid w:val="00A22A8C"/>
    <w:rsid w:val="00B15F55"/>
    <w:rsid w:val="00B658EA"/>
    <w:rsid w:val="00B856FB"/>
    <w:rsid w:val="00BB091E"/>
    <w:rsid w:val="00BB726C"/>
    <w:rsid w:val="00C447C6"/>
    <w:rsid w:val="00CC323A"/>
    <w:rsid w:val="00CF5C34"/>
    <w:rsid w:val="00D9738B"/>
    <w:rsid w:val="00D9747E"/>
    <w:rsid w:val="00DA545E"/>
    <w:rsid w:val="00DE5F7C"/>
    <w:rsid w:val="00E22109"/>
    <w:rsid w:val="00E37D0F"/>
    <w:rsid w:val="00E617B0"/>
    <w:rsid w:val="00E8167B"/>
    <w:rsid w:val="00EB62A0"/>
    <w:rsid w:val="00F24F26"/>
    <w:rsid w:val="00F44764"/>
    <w:rsid w:val="00FC6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B68364"/>
  <w15:chartTrackingRefBased/>
  <w15:docId w15:val="{14328B15-68D5-40E9-B70F-CC8BE9818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05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05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0556"/>
  </w:style>
  <w:style w:type="paragraph" w:styleId="Footer">
    <w:name w:val="footer"/>
    <w:basedOn w:val="Normal"/>
    <w:link w:val="FooterChar"/>
    <w:uiPriority w:val="99"/>
    <w:unhideWhenUsed/>
    <w:rsid w:val="007505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0556"/>
  </w:style>
  <w:style w:type="table" w:styleId="TableGrid">
    <w:name w:val="Table Grid"/>
    <w:basedOn w:val="TableNormal"/>
    <w:uiPriority w:val="39"/>
    <w:rsid w:val="007505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5055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5055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34516"/>
    <w:rPr>
      <w:color w:val="605E5C"/>
      <w:shd w:val="clear" w:color="auto" w:fill="E1DFDD"/>
    </w:rPr>
  </w:style>
  <w:style w:type="paragraph" w:customStyle="1" w:styleId="Default">
    <w:name w:val="Default"/>
    <w:rsid w:val="000C6BD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68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6041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543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32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56611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4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bbc.co.uk/bitesize/topics/zjv39j6/articles/zgxwfcw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nrich.maths.org/6069" TargetMode="External"/><Relationship Id="rId12" Type="http://schemas.openxmlformats.org/officeDocument/2006/relationships/image" Target="media/image4.jpe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it.ly/2Se76CQ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s://www.stem.org.uk/resources/elibrary/resource/33254/intriguing-ic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twitter.com/AncrumRoadP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623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Dundee City Council</Company>
  <LinksUpToDate>false</LinksUpToDate>
  <CharactersWithSpaces>4172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dmitchell622</dc:creator>
  <cp:keywords/>
  <dc:description/>
  <cp:lastModifiedBy>jwilson242</cp:lastModifiedBy>
  <cp:revision>5</cp:revision>
  <dcterms:created xsi:type="dcterms:W3CDTF">2020-05-18T09:44:00Z</dcterms:created>
  <dcterms:modified xsi:type="dcterms:W3CDTF">2020-05-21T13:26:00Z</dcterms:modified>
</cp:coreProperties>
</file>