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A7260B1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 w:rsidR="009F000F">
        <w:rPr>
          <w:rFonts w:ascii="Century Gothic" w:hAnsi="Century Gothic"/>
          <w:b/>
          <w:bCs/>
        </w:rPr>
        <w:t>P6</w:t>
      </w:r>
      <w:r>
        <w:rPr>
          <w:rFonts w:ascii="Century Gothic" w:hAnsi="Century Gothic"/>
          <w:b/>
          <w:bCs/>
        </w:rPr>
        <w:t xml:space="preserve">    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9F000F">
        <w:rPr>
          <w:rFonts w:ascii="Century Gothic" w:hAnsi="Century Gothic"/>
          <w:b/>
          <w:bCs/>
        </w:rPr>
        <w:t xml:space="preserve"> Miss Javed, Miss Wilkinson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4357"/>
        <w:gridCol w:w="5249"/>
      </w:tblGrid>
      <w:tr w:rsidR="00EC27E4" w14:paraId="5DEB61FE" w14:textId="77777777" w:rsidTr="00687BB0">
        <w:tc>
          <w:tcPr>
            <w:tcW w:w="4384" w:type="dxa"/>
          </w:tcPr>
          <w:p w14:paraId="71DFB7C1" w14:textId="5D785163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</w:p>
          <w:p w14:paraId="4CD88EDC" w14:textId="2057C921" w:rsidR="00D365C3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-Visit </w:t>
            </w:r>
            <w:hyperlink r:id="rId7" w:history="1">
              <w:r w:rsidRPr="00725819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www.onceuponapicture.co.uk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and choose a picture that inspires you.  Do</w:t>
            </w:r>
            <w:r w:rsidR="00687BB0">
              <w:rPr>
                <w:rFonts w:ascii="Century Gothic" w:hAnsi="Century Gothic"/>
                <w:sz w:val="20"/>
                <w:szCs w:val="20"/>
              </w:rPr>
              <w:t xml:space="preserve"> any kind of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free writing linked to the image.</w:t>
            </w:r>
          </w:p>
          <w:p w14:paraId="358E7BFB" w14:textId="2812227D" w:rsidR="00EB446A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-Write some wow sentences using the following openers: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One dark starry night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Sleepily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The boy raced upstairs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Unbelievably</w:t>
            </w:r>
            <w:r>
              <w:rPr>
                <w:rFonts w:ascii="Century Gothic" w:hAnsi="Century Gothic"/>
                <w:sz w:val="20"/>
                <w:szCs w:val="20"/>
              </w:rPr>
              <w:t>…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Finally</w:t>
            </w:r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  <w:p w14:paraId="5AC1D9AB" w14:textId="6E33119A" w:rsidR="006F43CA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-Spelling – make a list of words th</w:t>
            </w:r>
            <w:r w:rsidR="002B611E">
              <w:rPr>
                <w:rFonts w:ascii="Century Gothic" w:hAnsi="Century Gothic"/>
                <w:sz w:val="20"/>
                <w:szCs w:val="20"/>
              </w:rPr>
              <w:t>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have the dge spelling pattern, for example badge, hedgehog etc.  Write sentences using each of your words.</w:t>
            </w:r>
          </w:p>
          <w:p w14:paraId="5A84B039" w14:textId="66F13803" w:rsidR="00D365C3" w:rsidRPr="00EC27E4" w:rsidRDefault="00EC27E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364781">
              <w:rPr>
                <w:rFonts w:ascii="Century Gothic" w:hAnsi="Century Gothic"/>
                <w:sz w:val="20"/>
                <w:szCs w:val="20"/>
              </w:rPr>
              <w:t>Read a book at home and talk to someone about what has happened.  Ask them to make some questions about the book for you to answer.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</w:tcPr>
          <w:p w14:paraId="43B8705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Numeracy and Maths</w:t>
            </w:r>
          </w:p>
          <w:p w14:paraId="198C543F" w14:textId="2CB2471A" w:rsidR="00D96EDB" w:rsidRPr="00BE6DD5" w:rsidRDefault="00D96EDB" w:rsidP="00D96EDB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-Continue to practi</w:t>
            </w:r>
            <w:r w:rsidR="00AF18A4">
              <w:rPr>
                <w:rFonts w:ascii="Century Gothic" w:hAnsi="Century Gothic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e your numeracy skills on Sumdog.</w:t>
            </w:r>
          </w:p>
          <w:p w14:paraId="3DE780A8" w14:textId="476E0E78" w:rsidR="00EB446A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-Visit </w:t>
            </w:r>
            <w:hyperlink r:id="rId8" w:history="1">
              <w:r w:rsidRPr="0072581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http://www.fun4thebrain.com/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Choose multiplication or division and </w:t>
            </w:r>
            <w:r w:rsidR="00687BB0">
              <w:rPr>
                <w:rFonts w:ascii="Century Gothic" w:hAnsi="Century Gothic"/>
                <w:sz w:val="20"/>
                <w:szCs w:val="20"/>
              </w:rPr>
              <w:t>then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any game.  </w:t>
            </w:r>
            <w:r w:rsidR="00687BB0">
              <w:rPr>
                <w:rFonts w:ascii="Century Gothic" w:hAnsi="Century Gothic"/>
                <w:sz w:val="20"/>
                <w:szCs w:val="20"/>
              </w:rPr>
              <w:t>Pr</w:t>
            </w:r>
            <w:r>
              <w:rPr>
                <w:rFonts w:ascii="Century Gothic" w:hAnsi="Century Gothic"/>
                <w:sz w:val="20"/>
                <w:szCs w:val="20"/>
              </w:rPr>
              <w:t>actice the times tables you find difficult, not just the ones you know</w:t>
            </w:r>
            <w:r w:rsidR="00687BB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CFC48D8" w14:textId="0C3F1BCE" w:rsidR="008C79FF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Create a timetable for your learning day.  Write down times </w:t>
            </w:r>
            <w:r w:rsidR="00687BB0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n digital form for each learning session, breaks</w:t>
            </w:r>
            <w:r w:rsidR="00687BB0">
              <w:rPr>
                <w:rFonts w:ascii="Century Gothic" w:hAnsi="Century Gothic"/>
                <w:sz w:val="20"/>
                <w:szCs w:val="20"/>
              </w:rPr>
              <w:t xml:space="preserve"> and lunch.</w:t>
            </w:r>
          </w:p>
          <w:p w14:paraId="2F696B07" w14:textId="4602ADA2" w:rsidR="008C79FF" w:rsidRPr="0058303F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Design and make a game to practice reading 4, 5 and 6 digit numbers.  This could be a board game, snap, a physical challenge or anything you can think of.  Be creative and shar</w:t>
            </w:r>
            <w:r w:rsidR="00687BB0">
              <w:rPr>
                <w:rFonts w:ascii="Century Gothic" w:hAnsi="Century Gothic"/>
                <w:sz w:val="20"/>
                <w:szCs w:val="20"/>
              </w:rPr>
              <w:t>e your ideas.</w:t>
            </w:r>
          </w:p>
        </w:tc>
        <w:tc>
          <w:tcPr>
            <w:tcW w:w="5164" w:type="dxa"/>
          </w:tcPr>
          <w:p w14:paraId="5ADE541B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Wellbeing</w:t>
            </w:r>
          </w:p>
          <w:p w14:paraId="3A28ADFD" w14:textId="44DF4FA4" w:rsidR="00EC27E4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C27E4">
              <w:rPr>
                <w:rFonts w:ascii="Century Gothic" w:hAnsi="Century Gothic"/>
                <w:sz w:val="20"/>
                <w:szCs w:val="20"/>
              </w:rPr>
              <w:t>Talk regularly with someone at home about how you are feeling.</w:t>
            </w:r>
          </w:p>
          <w:p w14:paraId="4AAB1E1F" w14:textId="63FC7990" w:rsidR="00EC27E4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C27E4">
              <w:rPr>
                <w:rFonts w:ascii="Century Gothic" w:hAnsi="Century Gothic"/>
                <w:sz w:val="20"/>
                <w:szCs w:val="20"/>
              </w:rPr>
              <w:t xml:space="preserve">Write a letter to a friend to tell them why they are your friend, why you enjoy spending time with them and what you value about </w:t>
            </w:r>
            <w:r w:rsidR="00687BB0">
              <w:rPr>
                <w:rFonts w:ascii="Century Gothic" w:hAnsi="Century Gothic"/>
                <w:sz w:val="20"/>
                <w:szCs w:val="20"/>
              </w:rPr>
              <w:t>their</w:t>
            </w:r>
            <w:r w:rsidRPr="00EC27E4">
              <w:rPr>
                <w:rFonts w:ascii="Century Gothic" w:hAnsi="Century Gothic"/>
                <w:sz w:val="20"/>
                <w:szCs w:val="20"/>
              </w:rPr>
              <w:t xml:space="preserve"> friendship.</w:t>
            </w:r>
            <w:r w:rsidR="00133139">
              <w:rPr>
                <w:rFonts w:ascii="Century Gothic" w:hAnsi="Century Gothic"/>
                <w:sz w:val="20"/>
                <w:szCs w:val="20"/>
              </w:rPr>
              <w:t xml:space="preserve">  You don’t have to post it, but you can if you want to.  It w</w:t>
            </w:r>
            <w:r w:rsidR="00687BB0">
              <w:rPr>
                <w:rFonts w:ascii="Century Gothic" w:hAnsi="Century Gothic"/>
                <w:sz w:val="20"/>
                <w:szCs w:val="20"/>
              </w:rPr>
              <w:t>ould</w:t>
            </w:r>
            <w:r w:rsidR="00133139">
              <w:rPr>
                <w:rFonts w:ascii="Century Gothic" w:hAnsi="Century Gothic"/>
                <w:sz w:val="20"/>
                <w:szCs w:val="20"/>
              </w:rPr>
              <w:t xml:space="preserve"> be a nice surprise for them!</w:t>
            </w:r>
          </w:p>
          <w:p w14:paraId="5E6223A9" w14:textId="03C886DE" w:rsidR="00EC27E4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C27E4">
              <w:rPr>
                <w:rFonts w:ascii="Century Gothic" w:hAnsi="Century Gothic"/>
                <w:sz w:val="20"/>
                <w:szCs w:val="20"/>
              </w:rPr>
              <w:t>Be creative – do arts and crafts, read a book or cook with someone at home. All of these will keep your mind healthy and active.</w:t>
            </w:r>
          </w:p>
          <w:p w14:paraId="169CF2B5" w14:textId="77777777" w:rsidR="00EB446A" w:rsidRDefault="00133139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Use your hour of exercise every day to go for a walk, bike ride or scoot with your family.</w:t>
            </w:r>
          </w:p>
          <w:p w14:paraId="7A3BA9BB" w14:textId="60499901" w:rsidR="00133139" w:rsidRPr="0058303F" w:rsidRDefault="00133139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Take part in Joe Wicks’ school gym session on You Tube at 9am every day.</w:t>
            </w:r>
          </w:p>
        </w:tc>
      </w:tr>
      <w:tr w:rsidR="00EC27E4" w14:paraId="1E278889" w14:textId="77777777" w:rsidTr="00687BB0">
        <w:tc>
          <w:tcPr>
            <w:tcW w:w="4384" w:type="dxa"/>
          </w:tcPr>
          <w:p w14:paraId="0B6C3D4E" w14:textId="1E4D74AA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ICT/Technologies</w:t>
            </w:r>
          </w:p>
          <w:p w14:paraId="7925D20C" w14:textId="0E369D0A" w:rsidR="00D365C3" w:rsidRDefault="003928C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-Continue working through the Kodu levels.  If you haven’t tried yet, you can download it for free.</w:t>
            </w:r>
          </w:p>
          <w:p w14:paraId="3C0CFCAC" w14:textId="37811C3F" w:rsidR="00D365C3" w:rsidRDefault="00BE6DD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Using any paper or cardboard you have in your house, design a structure that can hold at least 6 books.  Challenge – test how many books your structure can hol</w:t>
            </w:r>
            <w:r w:rsidR="008C79FF">
              <w:rPr>
                <w:rFonts w:ascii="Century Gothic" w:hAnsi="Century Gothic"/>
                <w:sz w:val="20"/>
                <w:szCs w:val="20"/>
              </w:rPr>
              <w:t>d.  T</w:t>
            </w:r>
            <w:r w:rsidR="00D96EDB">
              <w:rPr>
                <w:rFonts w:ascii="Century Gothic" w:hAnsi="Century Gothic"/>
                <w:sz w:val="20"/>
                <w:szCs w:val="20"/>
              </w:rPr>
              <w:t xml:space="preserve">weet or share </w:t>
            </w:r>
            <w:r w:rsidR="008C79FF">
              <w:rPr>
                <w:rFonts w:ascii="Century Gothic" w:hAnsi="Century Gothic"/>
                <w:sz w:val="20"/>
                <w:szCs w:val="20"/>
              </w:rPr>
              <w:t>your results on Teams.</w:t>
            </w:r>
          </w:p>
          <w:p w14:paraId="6F255D66" w14:textId="4EFEA767" w:rsidR="002B611E" w:rsidRDefault="002B611E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A1B3F3E" w14:textId="5946232E" w:rsidR="00D365C3" w:rsidRPr="0058303F" w:rsidRDefault="00D365C3" w:rsidP="00D96EDB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00" w:type="dxa"/>
          </w:tcPr>
          <w:p w14:paraId="28DE09A7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0581E483" w14:textId="77777777" w:rsidR="00EB446A" w:rsidRDefault="0058303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-The Islamic festival Ramadan begins next week.  It is a time for setting good habits and doing good deeds for others.  </w:t>
            </w:r>
            <w:r w:rsidR="007B3A5D">
              <w:rPr>
                <w:rFonts w:ascii="Century Gothic" w:hAnsi="Century Gothic"/>
                <w:sz w:val="20"/>
                <w:szCs w:val="20"/>
              </w:rPr>
              <w:t>Draw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 ‘Good Deeds Tree’ and on each leaf, write one of the good deeds you do for your family each day.  This could be as simple as giving a hug to someone</w:t>
            </w:r>
            <w:r w:rsidR="00687BB0">
              <w:rPr>
                <w:rFonts w:ascii="Century Gothic" w:hAnsi="Century Gothic"/>
                <w:sz w:val="20"/>
                <w:szCs w:val="20"/>
              </w:rPr>
              <w:t>, h</w:t>
            </w:r>
            <w:r>
              <w:rPr>
                <w:rFonts w:ascii="Century Gothic" w:hAnsi="Century Gothic"/>
                <w:sz w:val="20"/>
                <w:szCs w:val="20"/>
              </w:rPr>
              <w:t>elp</w:t>
            </w:r>
            <w:r w:rsidR="00687BB0">
              <w:rPr>
                <w:rFonts w:ascii="Century Gothic" w:hAnsi="Century Gothic"/>
                <w:sz w:val="20"/>
                <w:szCs w:val="20"/>
              </w:rPr>
              <w:t>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 the house or helping a neighbour or family member.</w:t>
            </w:r>
          </w:p>
          <w:p w14:paraId="7255EB90" w14:textId="26FF8EF4" w:rsidR="00687BB0" w:rsidRPr="0058303F" w:rsidRDefault="00687BB0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64" w:type="dxa"/>
          </w:tcPr>
          <w:p w14:paraId="4C2916E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3FBC9259" w14:textId="0CEE45F2" w:rsidR="00EB446A" w:rsidRDefault="0016391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EC27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Watch Newsround </w:t>
            </w:r>
            <w:r w:rsidR="008C79FF">
              <w:rPr>
                <w:rFonts w:ascii="Century Gothic" w:hAnsi="Century Gothic"/>
                <w:sz w:val="20"/>
                <w:szCs w:val="20"/>
              </w:rPr>
              <w:t>every 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keep up to date with events and news from around the world.</w:t>
            </w:r>
          </w:p>
          <w:p w14:paraId="7E79E821" w14:textId="77777777" w:rsidR="00163915" w:rsidRDefault="0016391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Go to </w:t>
            </w:r>
            <w:hyperlink r:id="rId9" w:history="1">
              <w:r w:rsidRPr="0072581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https://www.bbc.co.uk/bitesize/clips/zkkc87h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9B6797F" w14:textId="7B6A5E2A" w:rsidR="00163915" w:rsidRDefault="0016391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Watch the clip the click on Classroom Ideas.  Choose one of the </w:t>
            </w:r>
            <w:r w:rsidR="00EC27E4">
              <w:rPr>
                <w:rFonts w:ascii="Century Gothic" w:hAnsi="Century Gothic"/>
                <w:sz w:val="20"/>
                <w:szCs w:val="20"/>
              </w:rPr>
              <w:t xml:space="preserve">suggested </w:t>
            </w:r>
            <w:r>
              <w:rPr>
                <w:rFonts w:ascii="Century Gothic" w:hAnsi="Century Gothic"/>
                <w:sz w:val="20"/>
                <w:szCs w:val="20"/>
              </w:rPr>
              <w:t>activities</w:t>
            </w:r>
            <w:r w:rsidR="00EC27E4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3551359" w14:textId="77777777" w:rsidR="00687BB0" w:rsidRDefault="007318A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Become a musician.  If you don’t have any instruments at home, use whatever you can </w:t>
            </w:r>
            <w:r w:rsidR="002B611E">
              <w:rPr>
                <w:rFonts w:ascii="Century Gothic" w:hAnsi="Century Gothic"/>
                <w:sz w:val="20"/>
                <w:szCs w:val="20"/>
              </w:rPr>
              <w:t>find,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pots, pans, spoons, plastic bottles etc.  Here are some ideas</w:t>
            </w:r>
            <w:r w:rsidR="00687BB0">
              <w:rPr>
                <w:rFonts w:ascii="Century Gothic" w:hAnsi="Century Gothic"/>
                <w:sz w:val="20"/>
                <w:szCs w:val="20"/>
              </w:rPr>
              <w:t>. Be careful not to break anything!</w:t>
            </w:r>
          </w:p>
          <w:p w14:paraId="0C495474" w14:textId="16E45B86" w:rsidR="00687BB0" w:rsidRDefault="00AF18A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687BB0" w:rsidRPr="00970BEC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https://www.youtube.com/watch?v=mMpK4L2xkZw</w:t>
              </w:r>
            </w:hyperlink>
          </w:p>
          <w:p w14:paraId="653ADC6F" w14:textId="4AEC16C5" w:rsidR="007318AF" w:rsidRPr="0058303F" w:rsidRDefault="007318A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 creative, have fun and share your tunes.</w:t>
            </w:r>
          </w:p>
        </w:tc>
      </w:tr>
      <w:tr w:rsidR="00EC27E4" w14:paraId="53178E43" w14:textId="77777777" w:rsidTr="00687BB0">
        <w:tc>
          <w:tcPr>
            <w:tcW w:w="4384" w:type="dxa"/>
          </w:tcPr>
          <w:p w14:paraId="10824710" w14:textId="00C08E02" w:rsidR="00D365C3" w:rsidRPr="0058303F" w:rsidRDefault="00D365C3" w:rsidP="009F000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76148C4F" w14:textId="5F59DE5C" w:rsidR="009F000F" w:rsidRPr="0058303F" w:rsidRDefault="009F000F" w:rsidP="009F00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 xml:space="preserve">-Help your parent or carer at home to prepare </w:t>
            </w:r>
            <w:r w:rsidR="00687BB0">
              <w:rPr>
                <w:rFonts w:ascii="Century Gothic" w:hAnsi="Century Gothic"/>
                <w:sz w:val="20"/>
                <w:szCs w:val="20"/>
              </w:rPr>
              <w:t>an</w:t>
            </w:r>
            <w:r w:rsidRPr="0058303F">
              <w:rPr>
                <w:rFonts w:ascii="Century Gothic" w:hAnsi="Century Gothic"/>
                <w:sz w:val="20"/>
                <w:szCs w:val="20"/>
              </w:rPr>
              <w:t xml:space="preserve"> evening meal for your family.  </w:t>
            </w:r>
          </w:p>
          <w:p w14:paraId="70AD9A49" w14:textId="5CC17EB5" w:rsidR="00D365C3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 xml:space="preserve">-Choose one household chore to complete this week.  This could be </w:t>
            </w:r>
            <w:r w:rsidRPr="0058303F">
              <w:rPr>
                <w:rFonts w:ascii="Century Gothic" w:hAnsi="Century Gothic"/>
                <w:sz w:val="20"/>
                <w:szCs w:val="20"/>
              </w:rPr>
              <w:lastRenderedPageBreak/>
              <w:t>hoovering, dusting, washing dishes etc. Share a picture of you doing your chore.</w:t>
            </w:r>
          </w:p>
          <w:p w14:paraId="6DADAD0F" w14:textId="5807B218" w:rsidR="00D365C3" w:rsidRPr="003928CF" w:rsidRDefault="0058303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7B3A5D">
              <w:rPr>
                <w:rFonts w:ascii="Century Gothic" w:hAnsi="Century Gothic"/>
                <w:sz w:val="20"/>
                <w:szCs w:val="20"/>
              </w:rPr>
              <w:t>Perform a good deed every day for someone in your family or a neighbour.  Write your deed on your Good Deed Tree (see RME task)</w:t>
            </w:r>
          </w:p>
        </w:tc>
        <w:tc>
          <w:tcPr>
            <w:tcW w:w="4400" w:type="dxa"/>
          </w:tcPr>
          <w:p w14:paraId="3CE45DB8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Art and Design</w:t>
            </w:r>
          </w:p>
          <w:p w14:paraId="73AE3987" w14:textId="77777777" w:rsidR="00EB446A" w:rsidRPr="0058303F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 xml:space="preserve">-Choose the insect you made a poster about for your science task.  Draw a detailed sketch of this insect, paying close attention to the finer details, like their thin </w:t>
            </w:r>
            <w:r w:rsidRPr="0058303F">
              <w:rPr>
                <w:rFonts w:ascii="Century Gothic" w:hAnsi="Century Gothic"/>
                <w:sz w:val="20"/>
                <w:szCs w:val="20"/>
              </w:rPr>
              <w:lastRenderedPageBreak/>
              <w:t>legs, hairs on their body and their eyes.  Share your pictures with use.</w:t>
            </w:r>
          </w:p>
          <w:p w14:paraId="235EB0F9" w14:textId="45BBB3A5" w:rsidR="009F000F" w:rsidRPr="0058303F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>- Use items you find in your garden or when out for a walk to create a nature picture or collage.</w:t>
            </w:r>
          </w:p>
          <w:p w14:paraId="3AD5089E" w14:textId="78A66ADE" w:rsidR="009F000F" w:rsidRPr="0058303F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64" w:type="dxa"/>
          </w:tcPr>
          <w:p w14:paraId="447DE49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Science</w:t>
            </w:r>
          </w:p>
          <w:p w14:paraId="497799C0" w14:textId="04D07451" w:rsidR="00882E93" w:rsidRPr="0058303F" w:rsidRDefault="009F000F" w:rsidP="009F00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>-</w:t>
            </w:r>
            <w:r w:rsidR="007318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>Visit the website below and complete some</w:t>
            </w:r>
            <w:r w:rsidRPr="0058303F">
              <w:rPr>
                <w:rFonts w:ascii="Century Gothic" w:hAnsi="Century Gothic"/>
                <w:sz w:val="20"/>
                <w:szCs w:val="20"/>
              </w:rPr>
              <w:t>,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or </w:t>
            </w:r>
            <w:r w:rsidRPr="0058303F">
              <w:rPr>
                <w:rFonts w:ascii="Century Gothic" w:hAnsi="Century Gothic"/>
                <w:sz w:val="20"/>
                <w:szCs w:val="20"/>
              </w:rPr>
              <w:t>all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the activities.</w:t>
            </w:r>
            <w:r w:rsidR="00364781">
              <w:rPr>
                <w:rFonts w:ascii="Century Gothic" w:hAnsi="Century Gothic"/>
                <w:sz w:val="20"/>
                <w:szCs w:val="20"/>
              </w:rPr>
              <w:t xml:space="preserve"> If you can’t print the worksheets, just write the answers in your jotter, or on paper.</w:t>
            </w:r>
          </w:p>
          <w:p w14:paraId="182B48AD" w14:textId="77777777" w:rsidR="00EB446A" w:rsidRPr="0058303F" w:rsidRDefault="00AF18A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882E93" w:rsidRPr="0058303F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https://www.dundeesciencecentre.org.uk/creepy-crawlies-topic</w:t>
              </w:r>
            </w:hyperlink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B86C18" w14:textId="61FC402B" w:rsidR="009F000F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9F000F" w:rsidRPr="00EC27E4">
              <w:rPr>
                <w:rFonts w:ascii="Century Gothic" w:hAnsi="Century Gothic"/>
                <w:sz w:val="20"/>
                <w:szCs w:val="20"/>
              </w:rPr>
              <w:t>Choose an insect, find out some facts about this insect and create an information poster. Share your posters on Teams or on Twitter.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56380"/>
    <w:multiLevelType w:val="hybridMultilevel"/>
    <w:tmpl w:val="D72A1936"/>
    <w:lvl w:ilvl="0" w:tplc="8A6AA29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77E32"/>
    <w:multiLevelType w:val="hybridMultilevel"/>
    <w:tmpl w:val="2B5A9844"/>
    <w:lvl w:ilvl="0" w:tplc="EB9C4B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8B"/>
    <w:multiLevelType w:val="hybridMultilevel"/>
    <w:tmpl w:val="CBBEC9E0"/>
    <w:lvl w:ilvl="0" w:tplc="53C2C8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4ECC"/>
    <w:multiLevelType w:val="hybridMultilevel"/>
    <w:tmpl w:val="ED3A87BE"/>
    <w:lvl w:ilvl="0" w:tplc="519640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524C"/>
    <w:multiLevelType w:val="hybridMultilevel"/>
    <w:tmpl w:val="4D10E6DA"/>
    <w:lvl w:ilvl="0" w:tplc="6ECA9A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33139"/>
    <w:rsid w:val="00163915"/>
    <w:rsid w:val="002B611E"/>
    <w:rsid w:val="002F7F04"/>
    <w:rsid w:val="00364781"/>
    <w:rsid w:val="003928CF"/>
    <w:rsid w:val="00542494"/>
    <w:rsid w:val="00571042"/>
    <w:rsid w:val="0058303F"/>
    <w:rsid w:val="00687BB0"/>
    <w:rsid w:val="006F43CA"/>
    <w:rsid w:val="007318AF"/>
    <w:rsid w:val="007B3A5D"/>
    <w:rsid w:val="007E5949"/>
    <w:rsid w:val="00882E93"/>
    <w:rsid w:val="008C79FF"/>
    <w:rsid w:val="009D6883"/>
    <w:rsid w:val="009F000F"/>
    <w:rsid w:val="00AF18A4"/>
    <w:rsid w:val="00BE6DD5"/>
    <w:rsid w:val="00CA6EFF"/>
    <w:rsid w:val="00D034F7"/>
    <w:rsid w:val="00D365C3"/>
    <w:rsid w:val="00D55925"/>
    <w:rsid w:val="00D60557"/>
    <w:rsid w:val="00D96EDB"/>
    <w:rsid w:val="00EB446A"/>
    <w:rsid w:val="00EC27E4"/>
    <w:rsid w:val="00FE6A03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E9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4thebrain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ceuponapicture.co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ndeesciencecentre.org.uk/creepy-crawlies-topi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mMpK4L2xkZ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clips/zkkc87h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4</cp:revision>
  <cp:lastPrinted>2020-03-16T12:16:00Z</cp:lastPrinted>
  <dcterms:created xsi:type="dcterms:W3CDTF">2020-04-14T12:31:00Z</dcterms:created>
  <dcterms:modified xsi:type="dcterms:W3CDTF">2020-04-19T07:24:00Z</dcterms:modified>
</cp:coreProperties>
</file>