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3C5CA" w14:textId="34A0369F" w:rsidR="0086757B" w:rsidRPr="008A2CBE" w:rsidRDefault="00993CAF">
      <w:pPr>
        <w:rPr>
          <w:rFonts w:asciiTheme="majorHAnsi" w:hAnsiTheme="majorHAnsi" w:cstheme="majorHAnsi"/>
          <w:b/>
          <w:bCs/>
          <w:sz w:val="20"/>
          <w:szCs w:val="20"/>
        </w:rPr>
      </w:pPr>
      <w:r w:rsidRPr="008A2CBE">
        <w:rPr>
          <w:rFonts w:asciiTheme="majorHAnsi" w:hAnsiTheme="majorHAnsi" w:cstheme="majorHAnsi"/>
          <w:b/>
          <w:bCs/>
          <w:sz w:val="20"/>
          <w:szCs w:val="20"/>
        </w:rPr>
        <w:t>Stage:</w:t>
      </w:r>
      <w:r w:rsidR="00A1758F" w:rsidRPr="008A2CBE">
        <w:rPr>
          <w:rFonts w:asciiTheme="majorHAnsi" w:hAnsiTheme="majorHAnsi" w:cstheme="majorHAnsi"/>
          <w:b/>
          <w:bCs/>
          <w:sz w:val="20"/>
          <w:szCs w:val="20"/>
        </w:rPr>
        <w:t xml:space="preserve"> P</w:t>
      </w:r>
      <w:proofErr w:type="gramStart"/>
      <w:r w:rsidR="00A1758F" w:rsidRPr="008A2CBE">
        <w:rPr>
          <w:rFonts w:asciiTheme="majorHAnsi" w:hAnsiTheme="majorHAnsi" w:cstheme="majorHAnsi"/>
          <w:b/>
          <w:bCs/>
          <w:sz w:val="20"/>
          <w:szCs w:val="20"/>
        </w:rPr>
        <w:t xml:space="preserve">4 </w:t>
      </w:r>
      <w:r w:rsidR="0055425D">
        <w:rPr>
          <w:rFonts w:asciiTheme="majorHAnsi" w:hAnsiTheme="majorHAnsi" w:cstheme="majorHAnsi"/>
          <w:b/>
          <w:bCs/>
          <w:sz w:val="20"/>
          <w:szCs w:val="20"/>
        </w:rPr>
        <w:t xml:space="preserve"> Teachers</w:t>
      </w:r>
      <w:proofErr w:type="gramEnd"/>
      <w:r w:rsidR="0055425D">
        <w:rPr>
          <w:rFonts w:asciiTheme="majorHAnsi" w:hAnsiTheme="majorHAnsi" w:cstheme="majorHAnsi"/>
          <w:b/>
          <w:bCs/>
          <w:sz w:val="20"/>
          <w:szCs w:val="20"/>
        </w:rPr>
        <w:t>: Mrs Aitken, Mrs Miele, Mrs Walker and Mrs Whitlee</w:t>
      </w:r>
    </w:p>
    <w:tbl>
      <w:tblPr>
        <w:tblStyle w:val="TableGrid"/>
        <w:tblW w:w="0" w:type="auto"/>
        <w:tblLayout w:type="fixed"/>
        <w:tblLook w:val="04A0" w:firstRow="1" w:lastRow="0" w:firstColumn="1" w:lastColumn="0" w:noHBand="0" w:noVBand="1"/>
      </w:tblPr>
      <w:tblGrid>
        <w:gridCol w:w="4815"/>
        <w:gridCol w:w="4819"/>
        <w:gridCol w:w="4314"/>
      </w:tblGrid>
      <w:tr w:rsidR="00D365C3" w:rsidRPr="008A2CBE" w14:paraId="5DEB61FE" w14:textId="77777777" w:rsidTr="00A650E1">
        <w:tc>
          <w:tcPr>
            <w:tcW w:w="4815" w:type="dxa"/>
          </w:tcPr>
          <w:p w14:paraId="641FCEC5" w14:textId="6FE9E05B" w:rsidR="00A1758F" w:rsidRDefault="00D365C3" w:rsidP="00D365C3">
            <w:pPr>
              <w:tabs>
                <w:tab w:val="left" w:pos="1605"/>
              </w:tabs>
              <w:rPr>
                <w:rFonts w:asciiTheme="majorHAnsi" w:hAnsiTheme="majorHAnsi" w:cstheme="majorHAnsi"/>
                <w:b/>
                <w:bCs/>
                <w:sz w:val="20"/>
                <w:szCs w:val="20"/>
              </w:rPr>
            </w:pPr>
            <w:r w:rsidRPr="008A2CBE">
              <w:rPr>
                <w:rFonts w:asciiTheme="majorHAnsi" w:hAnsiTheme="majorHAnsi" w:cstheme="majorHAnsi"/>
                <w:b/>
                <w:bCs/>
                <w:sz w:val="20"/>
                <w:szCs w:val="20"/>
              </w:rPr>
              <w:t>Literacy</w:t>
            </w:r>
          </w:p>
          <w:p w14:paraId="7A510761" w14:textId="77777777" w:rsidR="00E625F8" w:rsidRPr="008A2CBE" w:rsidRDefault="00E625F8" w:rsidP="00D365C3">
            <w:pPr>
              <w:tabs>
                <w:tab w:val="left" w:pos="1605"/>
              </w:tabs>
              <w:rPr>
                <w:rFonts w:asciiTheme="majorHAnsi" w:hAnsiTheme="majorHAnsi" w:cstheme="majorHAnsi"/>
                <w:b/>
                <w:bCs/>
                <w:sz w:val="20"/>
                <w:szCs w:val="20"/>
              </w:rPr>
            </w:pPr>
          </w:p>
          <w:p w14:paraId="6C429452" w14:textId="5480230F" w:rsidR="00E625F8" w:rsidRDefault="00E625F8" w:rsidP="00E625F8">
            <w:pPr>
              <w:tabs>
                <w:tab w:val="left" w:pos="1605"/>
              </w:tabs>
              <w:rPr>
                <w:rFonts w:cstheme="minorHAnsi"/>
                <w:sz w:val="24"/>
                <w:szCs w:val="24"/>
              </w:rPr>
            </w:pPr>
            <w:bookmarkStart w:id="0" w:name="_Hlk40775437"/>
            <w:r w:rsidRPr="00E625F8">
              <w:rPr>
                <w:rFonts w:cstheme="minorHAnsi"/>
                <w:sz w:val="24"/>
                <w:szCs w:val="24"/>
              </w:rPr>
              <w:t xml:space="preserve">Complete the Reading and Spelling challenges on </w:t>
            </w:r>
            <w:proofErr w:type="spellStart"/>
            <w:r w:rsidRPr="00E625F8">
              <w:rPr>
                <w:rFonts w:cstheme="minorHAnsi"/>
                <w:sz w:val="24"/>
                <w:szCs w:val="24"/>
              </w:rPr>
              <w:t>Sumdog</w:t>
            </w:r>
            <w:proofErr w:type="spellEnd"/>
            <w:r w:rsidRPr="00E625F8">
              <w:rPr>
                <w:rFonts w:cstheme="minorHAnsi"/>
                <w:sz w:val="24"/>
                <w:szCs w:val="24"/>
              </w:rPr>
              <w:t>.</w:t>
            </w:r>
          </w:p>
          <w:p w14:paraId="4235B250" w14:textId="77777777" w:rsidR="00E625F8" w:rsidRPr="00E625F8" w:rsidRDefault="00E625F8" w:rsidP="00E625F8">
            <w:pPr>
              <w:tabs>
                <w:tab w:val="left" w:pos="1605"/>
              </w:tabs>
              <w:rPr>
                <w:rFonts w:cstheme="minorHAnsi"/>
                <w:sz w:val="24"/>
                <w:szCs w:val="24"/>
              </w:rPr>
            </w:pPr>
          </w:p>
          <w:p w14:paraId="5140F9C3" w14:textId="034DA358" w:rsidR="00E625F8" w:rsidRPr="00E625F8" w:rsidRDefault="00E625F8" w:rsidP="00E625F8">
            <w:pPr>
              <w:tabs>
                <w:tab w:val="left" w:pos="1605"/>
              </w:tabs>
              <w:rPr>
                <w:rFonts w:cstheme="minorHAnsi"/>
                <w:sz w:val="24"/>
                <w:szCs w:val="24"/>
              </w:rPr>
            </w:pPr>
            <w:r w:rsidRPr="00E625F8">
              <w:rPr>
                <w:rFonts w:cstheme="minorHAnsi"/>
                <w:sz w:val="24"/>
                <w:szCs w:val="24"/>
              </w:rPr>
              <w:t xml:space="preserve">Visit </w:t>
            </w:r>
            <w:hyperlink r:id="rId7" w:history="1">
              <w:r w:rsidRPr="00E625F8">
                <w:rPr>
                  <w:rStyle w:val="Hyperlink"/>
                  <w:rFonts w:cstheme="minorHAnsi"/>
                  <w:sz w:val="24"/>
                  <w:szCs w:val="24"/>
                </w:rPr>
                <w:t>https://www.oxfordowl.co.uk/</w:t>
              </w:r>
            </w:hyperlink>
            <w:r w:rsidRPr="00E625F8">
              <w:rPr>
                <w:rFonts w:cstheme="minorHAnsi"/>
                <w:sz w:val="24"/>
                <w:szCs w:val="24"/>
              </w:rPr>
              <w:t xml:space="preserve"> Log in and find a book to read on My Bookshelf.</w:t>
            </w:r>
          </w:p>
          <w:bookmarkEnd w:id="0"/>
          <w:p w14:paraId="44BA7DF0" w14:textId="77777777" w:rsidR="00E625F8" w:rsidRPr="00E625F8" w:rsidRDefault="00E625F8" w:rsidP="00E625F8">
            <w:pPr>
              <w:tabs>
                <w:tab w:val="left" w:pos="1605"/>
              </w:tabs>
              <w:rPr>
                <w:rFonts w:cstheme="minorHAnsi"/>
                <w:color w:val="000000"/>
                <w:sz w:val="24"/>
                <w:szCs w:val="24"/>
              </w:rPr>
            </w:pPr>
          </w:p>
          <w:p w14:paraId="417E40B2" w14:textId="48153CFD" w:rsidR="00E625F8" w:rsidRPr="00E625F8" w:rsidRDefault="00E625F8" w:rsidP="00E625F8">
            <w:pPr>
              <w:tabs>
                <w:tab w:val="left" w:pos="1605"/>
              </w:tabs>
              <w:rPr>
                <w:rFonts w:cstheme="minorHAnsi"/>
                <w:b/>
                <w:bCs/>
                <w:color w:val="000000"/>
                <w:sz w:val="24"/>
                <w:szCs w:val="24"/>
              </w:rPr>
            </w:pPr>
            <w:r w:rsidRPr="00E625F8">
              <w:rPr>
                <w:rFonts w:cstheme="minorHAnsi"/>
                <w:b/>
                <w:bCs/>
                <w:color w:val="000000"/>
                <w:sz w:val="24"/>
                <w:szCs w:val="24"/>
              </w:rPr>
              <w:t>Please complete Core Literacy on the P</w:t>
            </w:r>
            <w:r>
              <w:rPr>
                <w:rFonts w:cstheme="minorHAnsi"/>
                <w:b/>
                <w:bCs/>
                <w:color w:val="000000"/>
                <w:sz w:val="24"/>
                <w:szCs w:val="24"/>
              </w:rPr>
              <w:t xml:space="preserve">4 </w:t>
            </w:r>
            <w:r w:rsidRPr="00E625F8">
              <w:rPr>
                <w:rFonts w:cstheme="minorHAnsi"/>
                <w:b/>
                <w:bCs/>
                <w:color w:val="000000"/>
                <w:sz w:val="24"/>
                <w:szCs w:val="24"/>
              </w:rPr>
              <w:t>Core Literacy page.</w:t>
            </w:r>
          </w:p>
          <w:p w14:paraId="5A84B039" w14:textId="50B7D2DB" w:rsidR="005F6FBD" w:rsidRPr="00672A23" w:rsidRDefault="005F6FBD" w:rsidP="007D2AE0">
            <w:pPr>
              <w:tabs>
                <w:tab w:val="left" w:pos="1605"/>
              </w:tabs>
              <w:rPr>
                <w:rFonts w:asciiTheme="majorHAnsi" w:hAnsiTheme="majorHAnsi" w:cstheme="majorHAnsi"/>
                <w:b/>
                <w:bCs/>
                <w:sz w:val="20"/>
                <w:szCs w:val="20"/>
              </w:rPr>
            </w:pPr>
          </w:p>
        </w:tc>
        <w:tc>
          <w:tcPr>
            <w:tcW w:w="4819" w:type="dxa"/>
          </w:tcPr>
          <w:p w14:paraId="519BAE1D" w14:textId="5F7FF3BB" w:rsidR="00A1758F" w:rsidRPr="008A2CBE" w:rsidRDefault="00D365C3" w:rsidP="00D365C3">
            <w:pPr>
              <w:tabs>
                <w:tab w:val="left" w:pos="1605"/>
              </w:tabs>
              <w:rPr>
                <w:rFonts w:asciiTheme="majorHAnsi" w:hAnsiTheme="majorHAnsi" w:cstheme="majorHAnsi"/>
                <w:b/>
                <w:bCs/>
                <w:sz w:val="20"/>
                <w:szCs w:val="20"/>
              </w:rPr>
            </w:pPr>
            <w:r w:rsidRPr="008A2CBE">
              <w:rPr>
                <w:rFonts w:asciiTheme="majorHAnsi" w:hAnsiTheme="majorHAnsi" w:cstheme="majorHAnsi"/>
                <w:b/>
                <w:bCs/>
                <w:sz w:val="20"/>
                <w:szCs w:val="20"/>
              </w:rPr>
              <w:t>Numeracy and Maths</w:t>
            </w:r>
          </w:p>
          <w:p w14:paraId="11506509" w14:textId="77777777" w:rsidR="00E625F8" w:rsidRDefault="00E625F8" w:rsidP="00E625F8">
            <w:pPr>
              <w:tabs>
                <w:tab w:val="left" w:pos="1605"/>
              </w:tabs>
              <w:rPr>
                <w:rFonts w:ascii="PrimaryCheynes" w:hAnsi="PrimaryCheynes"/>
              </w:rPr>
            </w:pPr>
          </w:p>
          <w:p w14:paraId="3C02636C" w14:textId="177F7FA4" w:rsidR="00E625F8" w:rsidRPr="00E625F8" w:rsidRDefault="00E625F8" w:rsidP="00E625F8">
            <w:pPr>
              <w:tabs>
                <w:tab w:val="left" w:pos="1605"/>
              </w:tabs>
              <w:rPr>
                <w:rFonts w:cstheme="minorHAnsi"/>
                <w:sz w:val="24"/>
                <w:szCs w:val="24"/>
              </w:rPr>
            </w:pPr>
            <w:r w:rsidRPr="00E625F8">
              <w:rPr>
                <w:rFonts w:cstheme="minorHAnsi"/>
                <w:sz w:val="24"/>
                <w:szCs w:val="24"/>
              </w:rPr>
              <w:t xml:space="preserve">Complete the maths challenges set for you on </w:t>
            </w:r>
            <w:proofErr w:type="spellStart"/>
            <w:r w:rsidRPr="00E625F8">
              <w:rPr>
                <w:rFonts w:cstheme="minorHAnsi"/>
                <w:sz w:val="24"/>
                <w:szCs w:val="24"/>
              </w:rPr>
              <w:t>Sumdog</w:t>
            </w:r>
            <w:proofErr w:type="spellEnd"/>
            <w:r w:rsidRPr="00E625F8">
              <w:rPr>
                <w:rFonts w:cstheme="minorHAnsi"/>
                <w:sz w:val="24"/>
                <w:szCs w:val="24"/>
              </w:rPr>
              <w:t xml:space="preserve">. </w:t>
            </w:r>
          </w:p>
          <w:p w14:paraId="42AD0428" w14:textId="77777777" w:rsidR="00E625F8" w:rsidRPr="00E625F8" w:rsidRDefault="00E625F8" w:rsidP="00E625F8">
            <w:pPr>
              <w:tabs>
                <w:tab w:val="left" w:pos="1605"/>
              </w:tabs>
              <w:rPr>
                <w:rFonts w:cstheme="minorHAnsi"/>
                <w:sz w:val="24"/>
                <w:szCs w:val="24"/>
              </w:rPr>
            </w:pPr>
          </w:p>
          <w:p w14:paraId="14719D5F" w14:textId="77777777" w:rsidR="00E625F8" w:rsidRDefault="00E625F8" w:rsidP="00E625F8">
            <w:pPr>
              <w:tabs>
                <w:tab w:val="left" w:pos="1605"/>
              </w:tabs>
              <w:rPr>
                <w:rFonts w:cstheme="minorHAnsi"/>
                <w:b/>
                <w:bCs/>
                <w:color w:val="000000"/>
                <w:sz w:val="24"/>
                <w:szCs w:val="24"/>
              </w:rPr>
            </w:pPr>
          </w:p>
          <w:p w14:paraId="04E62FD6" w14:textId="77777777" w:rsidR="00E625F8" w:rsidRDefault="00E625F8" w:rsidP="00E625F8">
            <w:pPr>
              <w:tabs>
                <w:tab w:val="left" w:pos="1605"/>
              </w:tabs>
              <w:rPr>
                <w:rFonts w:cstheme="minorHAnsi"/>
                <w:b/>
                <w:bCs/>
                <w:color w:val="000000"/>
                <w:sz w:val="24"/>
                <w:szCs w:val="24"/>
              </w:rPr>
            </w:pPr>
          </w:p>
          <w:p w14:paraId="7949D66B" w14:textId="77777777" w:rsidR="00E625F8" w:rsidRDefault="00E625F8" w:rsidP="00E625F8">
            <w:pPr>
              <w:tabs>
                <w:tab w:val="left" w:pos="1605"/>
              </w:tabs>
              <w:rPr>
                <w:rFonts w:cstheme="minorHAnsi"/>
                <w:b/>
                <w:bCs/>
                <w:color w:val="000000"/>
                <w:sz w:val="24"/>
                <w:szCs w:val="24"/>
              </w:rPr>
            </w:pPr>
          </w:p>
          <w:p w14:paraId="0285537E" w14:textId="0DC5D35A" w:rsidR="00E625F8" w:rsidRPr="00E625F8" w:rsidRDefault="00E625F8" w:rsidP="00E625F8">
            <w:pPr>
              <w:tabs>
                <w:tab w:val="left" w:pos="1605"/>
              </w:tabs>
              <w:rPr>
                <w:rFonts w:cstheme="minorHAnsi"/>
                <w:b/>
                <w:bCs/>
                <w:color w:val="000000"/>
                <w:sz w:val="24"/>
                <w:szCs w:val="24"/>
              </w:rPr>
            </w:pPr>
            <w:r w:rsidRPr="00E625F8">
              <w:rPr>
                <w:rFonts w:cstheme="minorHAnsi"/>
                <w:b/>
                <w:bCs/>
                <w:color w:val="000000"/>
                <w:sz w:val="24"/>
                <w:szCs w:val="24"/>
              </w:rPr>
              <w:t>Please complete Core Numeracy on the P</w:t>
            </w:r>
            <w:r w:rsidRPr="00E625F8">
              <w:rPr>
                <w:rFonts w:cstheme="minorHAnsi"/>
                <w:b/>
                <w:bCs/>
                <w:color w:val="000000"/>
                <w:sz w:val="24"/>
                <w:szCs w:val="24"/>
              </w:rPr>
              <w:t>4</w:t>
            </w:r>
            <w:r w:rsidRPr="00E625F8">
              <w:rPr>
                <w:rFonts w:cstheme="minorHAnsi"/>
                <w:b/>
                <w:bCs/>
                <w:color w:val="000000"/>
                <w:sz w:val="24"/>
                <w:szCs w:val="24"/>
              </w:rPr>
              <w:t xml:space="preserve"> Core Numeracy page.</w:t>
            </w:r>
          </w:p>
          <w:p w14:paraId="2F696B07" w14:textId="01726A0A" w:rsidR="003F12E8" w:rsidRPr="00E625F8" w:rsidRDefault="003F12E8" w:rsidP="007D2AE0">
            <w:pPr>
              <w:tabs>
                <w:tab w:val="left" w:pos="1605"/>
              </w:tabs>
              <w:rPr>
                <w:rFonts w:asciiTheme="majorHAnsi" w:hAnsiTheme="majorHAnsi" w:cstheme="majorHAnsi"/>
                <w:b/>
                <w:bCs/>
                <w:sz w:val="20"/>
                <w:szCs w:val="20"/>
              </w:rPr>
            </w:pPr>
            <w:r>
              <w:rPr>
                <w:rFonts w:asciiTheme="majorHAnsi" w:hAnsiTheme="majorHAnsi" w:cstheme="majorHAnsi"/>
                <w:sz w:val="20"/>
                <w:szCs w:val="20"/>
              </w:rPr>
              <w:t xml:space="preserve"> </w:t>
            </w:r>
          </w:p>
        </w:tc>
        <w:tc>
          <w:tcPr>
            <w:tcW w:w="4314" w:type="dxa"/>
          </w:tcPr>
          <w:p w14:paraId="1AF86ABD" w14:textId="646F3A54" w:rsidR="00EB446A" w:rsidRPr="008A2CBE" w:rsidRDefault="00D365C3" w:rsidP="00D365C3">
            <w:pPr>
              <w:tabs>
                <w:tab w:val="left" w:pos="1605"/>
              </w:tabs>
              <w:rPr>
                <w:rFonts w:asciiTheme="majorHAnsi" w:hAnsiTheme="majorHAnsi" w:cstheme="majorHAnsi"/>
                <w:b/>
                <w:bCs/>
                <w:sz w:val="20"/>
                <w:szCs w:val="20"/>
              </w:rPr>
            </w:pPr>
            <w:r w:rsidRPr="008A2CBE">
              <w:rPr>
                <w:rFonts w:asciiTheme="majorHAnsi" w:hAnsiTheme="majorHAnsi" w:cstheme="majorHAnsi"/>
                <w:b/>
                <w:bCs/>
                <w:sz w:val="20"/>
                <w:szCs w:val="20"/>
              </w:rPr>
              <w:t>Health and Wellbeing</w:t>
            </w:r>
          </w:p>
          <w:p w14:paraId="1A1D9251" w14:textId="10CF1A7A" w:rsidR="000E1560" w:rsidRDefault="000E1560" w:rsidP="00D365C3">
            <w:pPr>
              <w:tabs>
                <w:tab w:val="left" w:pos="1605"/>
              </w:tabs>
              <w:rPr>
                <w:rFonts w:asciiTheme="majorHAnsi" w:hAnsiTheme="majorHAnsi" w:cstheme="majorHAnsi"/>
                <w:sz w:val="20"/>
                <w:szCs w:val="20"/>
              </w:rPr>
            </w:pPr>
          </w:p>
          <w:p w14:paraId="74377270" w14:textId="15E0E7EB" w:rsidR="00E625F8" w:rsidRPr="00E625F8" w:rsidRDefault="00E625F8" w:rsidP="00D365C3">
            <w:pPr>
              <w:tabs>
                <w:tab w:val="left" w:pos="1605"/>
              </w:tabs>
              <w:rPr>
                <w:rFonts w:asciiTheme="majorHAnsi" w:hAnsiTheme="majorHAnsi" w:cstheme="majorHAnsi"/>
                <w:b/>
                <w:sz w:val="20"/>
                <w:szCs w:val="20"/>
              </w:rPr>
            </w:pPr>
            <w:r w:rsidRPr="00E625F8">
              <w:rPr>
                <w:rFonts w:asciiTheme="majorHAnsi" w:hAnsiTheme="majorHAnsi" w:cstheme="majorHAnsi"/>
                <w:b/>
                <w:sz w:val="20"/>
                <w:szCs w:val="20"/>
              </w:rPr>
              <w:t>Happy Music</w:t>
            </w:r>
          </w:p>
          <w:p w14:paraId="78A5DBAC" w14:textId="702DD0F7" w:rsidR="00E625F8" w:rsidRDefault="00E625F8" w:rsidP="00D365C3">
            <w:pPr>
              <w:tabs>
                <w:tab w:val="left" w:pos="1605"/>
              </w:tabs>
              <w:rPr>
                <w:rFonts w:cstheme="minorHAnsi"/>
                <w:sz w:val="20"/>
                <w:szCs w:val="20"/>
              </w:rPr>
            </w:pPr>
            <w:r w:rsidRPr="00E625F8">
              <w:rPr>
                <w:rFonts w:cstheme="minorHAnsi"/>
                <w:sz w:val="20"/>
                <w:szCs w:val="20"/>
              </w:rPr>
              <w:t>Create a playlist of your favourite feel-good music. Add more songs each day.  Spend time dancing to this music, either alone or with someone in your home.</w:t>
            </w:r>
          </w:p>
          <w:p w14:paraId="28B683F0" w14:textId="7CF05524" w:rsidR="00E625F8" w:rsidRDefault="00E625F8" w:rsidP="00D365C3">
            <w:pPr>
              <w:tabs>
                <w:tab w:val="left" w:pos="1605"/>
              </w:tabs>
              <w:rPr>
                <w:rFonts w:cstheme="minorHAnsi"/>
                <w:sz w:val="20"/>
                <w:szCs w:val="20"/>
              </w:rPr>
            </w:pPr>
          </w:p>
          <w:p w14:paraId="744360BB" w14:textId="57013E84" w:rsidR="00E625F8" w:rsidRDefault="00E625F8" w:rsidP="00D365C3">
            <w:pPr>
              <w:tabs>
                <w:tab w:val="left" w:pos="1605"/>
              </w:tabs>
              <w:rPr>
                <w:rFonts w:cstheme="minorHAnsi"/>
                <w:b/>
                <w:sz w:val="20"/>
                <w:szCs w:val="20"/>
              </w:rPr>
            </w:pPr>
            <w:r w:rsidRPr="00E625F8">
              <w:rPr>
                <w:rFonts w:cstheme="minorHAnsi"/>
                <w:b/>
                <w:sz w:val="20"/>
                <w:szCs w:val="20"/>
              </w:rPr>
              <w:t>Athletics</w:t>
            </w:r>
          </w:p>
          <w:p w14:paraId="65C82BFC" w14:textId="3A8BA22E" w:rsidR="00E625F8" w:rsidRPr="00E625F8" w:rsidRDefault="00E625F8" w:rsidP="00D365C3">
            <w:pPr>
              <w:tabs>
                <w:tab w:val="left" w:pos="1605"/>
              </w:tabs>
              <w:rPr>
                <w:rFonts w:cstheme="minorHAnsi"/>
                <w:sz w:val="20"/>
                <w:szCs w:val="20"/>
              </w:rPr>
            </w:pPr>
            <w:r w:rsidRPr="00E625F8">
              <w:rPr>
                <w:rFonts w:cstheme="minorHAnsi"/>
                <w:sz w:val="20"/>
                <w:szCs w:val="20"/>
              </w:rPr>
              <w:t>Find a safe space with the help of an adult where you can try a standing long jump. Mark out your starting line and jump from it as far as you can. Mark where you landed. How far can you get? Challenge someone in your house to beat you.</w:t>
            </w:r>
          </w:p>
          <w:p w14:paraId="7A3BA9BB" w14:textId="73E4275A" w:rsidR="003F12E8" w:rsidRPr="003F12E8" w:rsidRDefault="00E625F8" w:rsidP="00E625F8">
            <w:pPr>
              <w:tabs>
                <w:tab w:val="left" w:pos="1605"/>
              </w:tabs>
              <w:rPr>
                <w:rFonts w:asciiTheme="majorHAnsi" w:hAnsiTheme="majorHAnsi" w:cstheme="majorHAnsi"/>
                <w:bCs/>
                <w:sz w:val="20"/>
                <w:szCs w:val="20"/>
              </w:rPr>
            </w:pPr>
            <w:r>
              <w:rPr>
                <w:rFonts w:cstheme="minorHAnsi"/>
                <w:sz w:val="20"/>
                <w:szCs w:val="20"/>
              </w:rPr>
              <w:tab/>
            </w:r>
          </w:p>
        </w:tc>
      </w:tr>
      <w:tr w:rsidR="00D365C3" w:rsidRPr="008A2CBE" w14:paraId="1E278889" w14:textId="77777777" w:rsidTr="00A650E1">
        <w:tc>
          <w:tcPr>
            <w:tcW w:w="4815" w:type="dxa"/>
          </w:tcPr>
          <w:p w14:paraId="11245432" w14:textId="672756B3" w:rsidR="00653757" w:rsidRDefault="00D365C3" w:rsidP="00653757">
            <w:pPr>
              <w:tabs>
                <w:tab w:val="left" w:pos="1605"/>
              </w:tabs>
              <w:rPr>
                <w:rFonts w:asciiTheme="majorHAnsi" w:hAnsiTheme="majorHAnsi" w:cstheme="majorHAnsi"/>
                <w:b/>
                <w:bCs/>
                <w:sz w:val="20"/>
                <w:szCs w:val="20"/>
              </w:rPr>
            </w:pPr>
            <w:r w:rsidRPr="008A2CBE">
              <w:rPr>
                <w:rFonts w:asciiTheme="majorHAnsi" w:hAnsiTheme="majorHAnsi" w:cstheme="majorHAnsi"/>
                <w:b/>
                <w:bCs/>
                <w:sz w:val="20"/>
                <w:szCs w:val="20"/>
              </w:rPr>
              <w:t>ICT/Technologies</w:t>
            </w:r>
          </w:p>
          <w:p w14:paraId="6B360769" w14:textId="73487F0F" w:rsidR="00E625F8" w:rsidRDefault="00E625F8" w:rsidP="00653757">
            <w:pPr>
              <w:tabs>
                <w:tab w:val="left" w:pos="1605"/>
              </w:tabs>
              <w:rPr>
                <w:rFonts w:asciiTheme="majorHAnsi" w:hAnsiTheme="majorHAnsi" w:cstheme="majorHAnsi"/>
                <w:b/>
                <w:bCs/>
                <w:sz w:val="20"/>
                <w:szCs w:val="20"/>
              </w:rPr>
            </w:pPr>
          </w:p>
          <w:p w14:paraId="3F3F516C" w14:textId="423513D6" w:rsidR="00E625F8" w:rsidRDefault="00E625F8" w:rsidP="00653757">
            <w:pPr>
              <w:tabs>
                <w:tab w:val="left" w:pos="1605"/>
              </w:tabs>
              <w:rPr>
                <w:rFonts w:asciiTheme="majorHAnsi" w:hAnsiTheme="majorHAnsi" w:cstheme="majorHAnsi"/>
                <w:b/>
                <w:bCs/>
                <w:sz w:val="20"/>
                <w:szCs w:val="20"/>
              </w:rPr>
            </w:pPr>
            <w:r>
              <w:rPr>
                <w:rFonts w:asciiTheme="majorHAnsi" w:hAnsiTheme="majorHAnsi" w:cstheme="majorHAnsi"/>
                <w:b/>
                <w:bCs/>
                <w:sz w:val="20"/>
                <w:szCs w:val="20"/>
              </w:rPr>
              <w:t>Junk Instrument</w:t>
            </w:r>
          </w:p>
          <w:p w14:paraId="0946CA6B" w14:textId="115B5076" w:rsidR="00E625F8" w:rsidRPr="00E625F8" w:rsidRDefault="00E625F8" w:rsidP="00653757">
            <w:pPr>
              <w:tabs>
                <w:tab w:val="left" w:pos="1605"/>
              </w:tabs>
              <w:rPr>
                <w:rFonts w:asciiTheme="majorHAnsi" w:hAnsiTheme="majorHAnsi" w:cstheme="majorHAnsi"/>
                <w:bCs/>
                <w:sz w:val="20"/>
                <w:szCs w:val="20"/>
              </w:rPr>
            </w:pPr>
            <w:r w:rsidRPr="00E625F8">
              <w:rPr>
                <w:rFonts w:asciiTheme="majorHAnsi" w:hAnsiTheme="majorHAnsi" w:cstheme="majorHAnsi"/>
                <w:bCs/>
                <w:sz w:val="20"/>
                <w:szCs w:val="20"/>
              </w:rPr>
              <w:t>Use materials around your house to make your own musical instrument. This can be boxes, elastic bands, bottle tops, cans etc. Can you play a tune or a beat on it and upload it to Teams?</w:t>
            </w:r>
          </w:p>
          <w:p w14:paraId="3B03EF63" w14:textId="77777777" w:rsidR="005F6FBD" w:rsidRDefault="005F6FBD" w:rsidP="00B270FF">
            <w:pPr>
              <w:tabs>
                <w:tab w:val="left" w:pos="1605"/>
              </w:tabs>
              <w:rPr>
                <w:rFonts w:asciiTheme="majorHAnsi" w:hAnsiTheme="majorHAnsi" w:cstheme="majorHAnsi"/>
                <w:sz w:val="20"/>
                <w:szCs w:val="20"/>
              </w:rPr>
            </w:pPr>
          </w:p>
          <w:p w14:paraId="2A1B3F3E" w14:textId="1DA4B44D" w:rsidR="00D02886" w:rsidRPr="005F6FBD" w:rsidRDefault="00D02886" w:rsidP="00E625F8">
            <w:pPr>
              <w:tabs>
                <w:tab w:val="left" w:pos="1605"/>
              </w:tabs>
              <w:rPr>
                <w:rFonts w:cstheme="minorHAnsi"/>
                <w:bCs/>
                <w:sz w:val="20"/>
                <w:szCs w:val="20"/>
              </w:rPr>
            </w:pPr>
          </w:p>
        </w:tc>
        <w:tc>
          <w:tcPr>
            <w:tcW w:w="4819" w:type="dxa"/>
          </w:tcPr>
          <w:p w14:paraId="28DE09A7" w14:textId="3C2AE36B" w:rsidR="00D365C3" w:rsidRDefault="00D365C3" w:rsidP="00D365C3">
            <w:pPr>
              <w:tabs>
                <w:tab w:val="left" w:pos="1605"/>
              </w:tabs>
              <w:rPr>
                <w:rFonts w:asciiTheme="majorHAnsi" w:hAnsiTheme="majorHAnsi" w:cstheme="majorHAnsi"/>
                <w:b/>
                <w:bCs/>
                <w:sz w:val="20"/>
                <w:szCs w:val="20"/>
              </w:rPr>
            </w:pPr>
            <w:r w:rsidRPr="008A2CBE">
              <w:rPr>
                <w:rFonts w:asciiTheme="majorHAnsi" w:hAnsiTheme="majorHAnsi" w:cstheme="majorHAnsi"/>
                <w:b/>
                <w:bCs/>
                <w:sz w:val="20"/>
                <w:szCs w:val="20"/>
              </w:rPr>
              <w:t>Religious and Moral Education</w:t>
            </w:r>
          </w:p>
          <w:p w14:paraId="546352E4" w14:textId="016FE633" w:rsidR="00507748" w:rsidRDefault="00507748" w:rsidP="00D365C3">
            <w:pPr>
              <w:tabs>
                <w:tab w:val="left" w:pos="1605"/>
              </w:tabs>
              <w:rPr>
                <w:rFonts w:asciiTheme="majorHAnsi" w:hAnsiTheme="majorHAnsi" w:cstheme="majorHAnsi"/>
                <w:b/>
                <w:bCs/>
                <w:sz w:val="20"/>
                <w:szCs w:val="20"/>
              </w:rPr>
            </w:pPr>
          </w:p>
          <w:p w14:paraId="3CDEDF2F" w14:textId="788CE522" w:rsidR="00507748" w:rsidRDefault="00507748" w:rsidP="00D365C3">
            <w:pPr>
              <w:tabs>
                <w:tab w:val="left" w:pos="1605"/>
              </w:tabs>
              <w:rPr>
                <w:rFonts w:asciiTheme="majorHAnsi" w:hAnsiTheme="majorHAnsi" w:cstheme="majorHAnsi"/>
                <w:b/>
                <w:bCs/>
                <w:sz w:val="20"/>
                <w:szCs w:val="20"/>
              </w:rPr>
            </w:pPr>
            <w:r>
              <w:rPr>
                <w:rFonts w:asciiTheme="majorHAnsi" w:hAnsiTheme="majorHAnsi" w:cstheme="majorHAnsi"/>
                <w:b/>
                <w:bCs/>
                <w:sz w:val="20"/>
                <w:szCs w:val="20"/>
              </w:rPr>
              <w:t>Humanism</w:t>
            </w:r>
          </w:p>
          <w:p w14:paraId="503F47C1" w14:textId="5879591B" w:rsidR="00507748" w:rsidRPr="00507748" w:rsidRDefault="00507748" w:rsidP="00D365C3">
            <w:pPr>
              <w:tabs>
                <w:tab w:val="left" w:pos="1605"/>
              </w:tabs>
              <w:rPr>
                <w:rFonts w:asciiTheme="majorHAnsi" w:hAnsiTheme="majorHAnsi" w:cstheme="majorHAnsi"/>
                <w:bCs/>
                <w:sz w:val="20"/>
                <w:szCs w:val="20"/>
              </w:rPr>
            </w:pPr>
            <w:r w:rsidRPr="00507748">
              <w:rPr>
                <w:rFonts w:asciiTheme="majorHAnsi" w:hAnsiTheme="majorHAnsi" w:cstheme="majorHAnsi"/>
                <w:bCs/>
                <w:sz w:val="20"/>
                <w:szCs w:val="20"/>
              </w:rPr>
              <w:t xml:space="preserve">Watch this video and learn from facts about Humanism </w:t>
            </w:r>
            <w:hyperlink r:id="rId8" w:history="1">
              <w:r w:rsidRPr="00507748">
                <w:rPr>
                  <w:rStyle w:val="Hyperlink"/>
                  <w:rFonts w:asciiTheme="majorHAnsi" w:hAnsiTheme="majorHAnsi" w:cstheme="majorHAnsi"/>
                  <w:bCs/>
                  <w:sz w:val="20"/>
                  <w:szCs w:val="20"/>
                </w:rPr>
                <w:t>https://www.bbc.co.uk/bitesize/topics/znk647h/articles/zmqpkmn</w:t>
              </w:r>
            </w:hyperlink>
          </w:p>
          <w:p w14:paraId="509CD638" w14:textId="425C52C6" w:rsidR="00507748" w:rsidRDefault="00507748" w:rsidP="00D365C3">
            <w:pPr>
              <w:tabs>
                <w:tab w:val="left" w:pos="1605"/>
              </w:tabs>
              <w:rPr>
                <w:rFonts w:asciiTheme="majorHAnsi" w:hAnsiTheme="majorHAnsi" w:cstheme="majorHAnsi"/>
                <w:b/>
                <w:bCs/>
                <w:sz w:val="20"/>
                <w:szCs w:val="20"/>
              </w:rPr>
            </w:pPr>
          </w:p>
          <w:p w14:paraId="6AE05A55" w14:textId="75BAE333" w:rsidR="00507748" w:rsidRDefault="00507748" w:rsidP="00D365C3">
            <w:pPr>
              <w:tabs>
                <w:tab w:val="left" w:pos="1605"/>
              </w:tabs>
              <w:rPr>
                <w:rFonts w:asciiTheme="majorHAnsi" w:hAnsiTheme="majorHAnsi" w:cstheme="majorHAnsi"/>
                <w:b/>
                <w:bCs/>
                <w:sz w:val="20"/>
                <w:szCs w:val="20"/>
              </w:rPr>
            </w:pPr>
            <w:r>
              <w:rPr>
                <w:rFonts w:asciiTheme="majorHAnsi" w:hAnsiTheme="majorHAnsi" w:cstheme="majorHAnsi"/>
                <w:b/>
                <w:bCs/>
                <w:sz w:val="20"/>
                <w:szCs w:val="20"/>
              </w:rPr>
              <w:t>Moral Rules</w:t>
            </w:r>
          </w:p>
          <w:p w14:paraId="1DAB18A9" w14:textId="4990ACE1" w:rsidR="00507748" w:rsidRPr="00507748" w:rsidRDefault="00507748" w:rsidP="00D365C3">
            <w:pPr>
              <w:tabs>
                <w:tab w:val="left" w:pos="1605"/>
              </w:tabs>
              <w:rPr>
                <w:rFonts w:asciiTheme="majorHAnsi" w:hAnsiTheme="majorHAnsi" w:cstheme="majorHAnsi"/>
                <w:bCs/>
                <w:sz w:val="20"/>
                <w:szCs w:val="20"/>
              </w:rPr>
            </w:pPr>
            <w:r w:rsidRPr="00507748">
              <w:rPr>
                <w:rFonts w:asciiTheme="majorHAnsi" w:hAnsiTheme="majorHAnsi" w:cstheme="majorHAnsi"/>
                <w:bCs/>
                <w:sz w:val="20"/>
                <w:szCs w:val="20"/>
              </w:rPr>
              <w:t>If you had to write 5 rules that you feel people should live by what would they be?</w:t>
            </w:r>
          </w:p>
          <w:p w14:paraId="0CCB882C" w14:textId="77777777" w:rsidR="003F12E8" w:rsidRDefault="003F12E8" w:rsidP="003F12E8">
            <w:pPr>
              <w:tabs>
                <w:tab w:val="left" w:pos="1605"/>
              </w:tabs>
              <w:rPr>
                <w:rFonts w:cstheme="minorHAnsi"/>
                <w:sz w:val="20"/>
                <w:szCs w:val="20"/>
              </w:rPr>
            </w:pPr>
          </w:p>
          <w:p w14:paraId="7255EB90" w14:textId="2BBDD784" w:rsidR="00FB5C16" w:rsidRPr="003F12E8" w:rsidRDefault="00FB5C16" w:rsidP="003F12E8">
            <w:pPr>
              <w:tabs>
                <w:tab w:val="left" w:pos="1605"/>
              </w:tabs>
              <w:rPr>
                <w:rFonts w:cstheme="minorHAnsi"/>
                <w:sz w:val="20"/>
                <w:szCs w:val="20"/>
              </w:rPr>
            </w:pPr>
          </w:p>
        </w:tc>
        <w:tc>
          <w:tcPr>
            <w:tcW w:w="4314" w:type="dxa"/>
          </w:tcPr>
          <w:p w14:paraId="62E57676" w14:textId="4B65253E" w:rsidR="00A650E1" w:rsidRDefault="00D365C3" w:rsidP="00D365C3">
            <w:pPr>
              <w:tabs>
                <w:tab w:val="left" w:pos="1605"/>
              </w:tabs>
              <w:rPr>
                <w:rFonts w:asciiTheme="majorHAnsi" w:hAnsiTheme="majorHAnsi" w:cstheme="majorHAnsi"/>
                <w:b/>
                <w:bCs/>
                <w:sz w:val="20"/>
                <w:szCs w:val="20"/>
              </w:rPr>
            </w:pPr>
            <w:r w:rsidRPr="008A2CBE">
              <w:rPr>
                <w:rFonts w:asciiTheme="majorHAnsi" w:hAnsiTheme="majorHAnsi" w:cstheme="majorHAnsi"/>
                <w:b/>
                <w:bCs/>
                <w:sz w:val="20"/>
                <w:szCs w:val="20"/>
              </w:rPr>
              <w:t>Cross Curricular</w:t>
            </w:r>
          </w:p>
          <w:p w14:paraId="0252AAB9" w14:textId="386C1D9A" w:rsidR="00507748" w:rsidRDefault="00507748" w:rsidP="00D365C3">
            <w:pPr>
              <w:tabs>
                <w:tab w:val="left" w:pos="1605"/>
              </w:tabs>
              <w:rPr>
                <w:rFonts w:asciiTheme="majorHAnsi" w:hAnsiTheme="majorHAnsi" w:cstheme="majorHAnsi"/>
                <w:b/>
                <w:bCs/>
                <w:sz w:val="20"/>
                <w:szCs w:val="20"/>
              </w:rPr>
            </w:pPr>
          </w:p>
          <w:p w14:paraId="76946EFB" w14:textId="4FE6DC25" w:rsidR="00DB4ECB" w:rsidRDefault="00507748" w:rsidP="003F12E8">
            <w:pPr>
              <w:tabs>
                <w:tab w:val="left" w:pos="1605"/>
              </w:tabs>
              <w:rPr>
                <w:rFonts w:asciiTheme="majorHAnsi" w:hAnsiTheme="majorHAnsi" w:cstheme="majorHAnsi"/>
                <w:sz w:val="20"/>
                <w:szCs w:val="20"/>
              </w:rPr>
            </w:pPr>
            <w:r>
              <w:rPr>
                <w:rFonts w:asciiTheme="majorHAnsi" w:hAnsiTheme="majorHAnsi" w:cstheme="majorHAnsi"/>
                <w:b/>
                <w:bCs/>
                <w:sz w:val="20"/>
                <w:szCs w:val="20"/>
              </w:rPr>
              <w:t>Fever!</w:t>
            </w:r>
          </w:p>
          <w:p w14:paraId="653ADC6F" w14:textId="000ADF73" w:rsidR="00D02886" w:rsidRPr="008A2CBE" w:rsidRDefault="00E625F8" w:rsidP="00507748">
            <w:pPr>
              <w:tabs>
                <w:tab w:val="left" w:pos="1605"/>
              </w:tabs>
              <w:rPr>
                <w:rFonts w:asciiTheme="majorHAnsi" w:hAnsiTheme="majorHAnsi" w:cstheme="majorHAnsi"/>
                <w:sz w:val="20"/>
                <w:szCs w:val="20"/>
              </w:rPr>
            </w:pPr>
            <w:r>
              <w:rPr>
                <w:rFonts w:asciiTheme="majorHAnsi" w:hAnsiTheme="majorHAnsi" w:cstheme="majorHAnsi"/>
                <w:sz w:val="20"/>
                <w:szCs w:val="20"/>
              </w:rPr>
              <w:t xml:space="preserve">Scottish Opera have realised a new </w:t>
            </w:r>
            <w:r w:rsidR="00507748">
              <w:rPr>
                <w:rFonts w:asciiTheme="majorHAnsi" w:hAnsiTheme="majorHAnsi" w:cstheme="majorHAnsi"/>
                <w:sz w:val="20"/>
                <w:szCs w:val="20"/>
              </w:rPr>
              <w:t xml:space="preserve">musical that they would like children to learn the songs from and join in with a virtual performance. Two songs have been released so far. Have a look here and join in with some of the activities: </w:t>
            </w:r>
            <w:hyperlink r:id="rId9" w:history="1">
              <w:r w:rsidR="00507748" w:rsidRPr="00083397">
                <w:rPr>
                  <w:rStyle w:val="Hyperlink"/>
                  <w:rFonts w:asciiTheme="majorHAnsi" w:hAnsiTheme="majorHAnsi" w:cstheme="majorHAnsi"/>
                  <w:sz w:val="20"/>
                  <w:szCs w:val="20"/>
                </w:rPr>
                <w:t>https://www.scottishopera.org.uk/join-in/fever-online/</w:t>
              </w:r>
            </w:hyperlink>
          </w:p>
        </w:tc>
      </w:tr>
      <w:tr w:rsidR="00D365C3" w:rsidRPr="008A2CBE" w14:paraId="53178E43" w14:textId="77777777" w:rsidTr="00A650E1">
        <w:tc>
          <w:tcPr>
            <w:tcW w:w="4815" w:type="dxa"/>
          </w:tcPr>
          <w:p w14:paraId="60D5962B" w14:textId="42228DBF" w:rsidR="00D365C3" w:rsidRDefault="00D365C3" w:rsidP="00D365C3">
            <w:pPr>
              <w:tabs>
                <w:tab w:val="left" w:pos="1605"/>
              </w:tabs>
              <w:rPr>
                <w:rFonts w:asciiTheme="majorHAnsi" w:hAnsiTheme="majorHAnsi" w:cstheme="majorHAnsi"/>
                <w:sz w:val="20"/>
                <w:szCs w:val="20"/>
              </w:rPr>
            </w:pPr>
            <w:r w:rsidRPr="008A2CBE">
              <w:rPr>
                <w:rFonts w:asciiTheme="majorHAnsi" w:hAnsiTheme="majorHAnsi" w:cstheme="majorHAnsi"/>
                <w:b/>
                <w:bCs/>
                <w:sz w:val="20"/>
                <w:szCs w:val="20"/>
              </w:rPr>
              <w:t>Social Skills (Helping at home)</w:t>
            </w:r>
          </w:p>
          <w:p w14:paraId="7A3367C3" w14:textId="2BE31828" w:rsidR="008405BB" w:rsidRDefault="00507748" w:rsidP="00D02886">
            <w:pPr>
              <w:tabs>
                <w:tab w:val="left" w:pos="1605"/>
              </w:tabs>
              <w:rPr>
                <w:rFonts w:asciiTheme="majorHAnsi" w:hAnsiTheme="majorHAnsi" w:cstheme="majorHAnsi"/>
                <w:bCs/>
                <w:sz w:val="20"/>
                <w:szCs w:val="20"/>
              </w:rPr>
            </w:pPr>
            <w:r>
              <w:rPr>
                <w:rFonts w:asciiTheme="majorHAnsi" w:hAnsiTheme="majorHAnsi" w:cstheme="majorHAnsi"/>
                <w:sz w:val="20"/>
                <w:szCs w:val="20"/>
              </w:rPr>
              <w:t>If you have a garden help with some weeding and watering this week.</w:t>
            </w:r>
          </w:p>
          <w:p w14:paraId="20824E5C" w14:textId="77777777" w:rsidR="008405BB" w:rsidRDefault="008405BB" w:rsidP="00D02886">
            <w:pPr>
              <w:tabs>
                <w:tab w:val="left" w:pos="1605"/>
              </w:tabs>
              <w:rPr>
                <w:rFonts w:asciiTheme="majorHAnsi" w:hAnsiTheme="majorHAnsi" w:cstheme="majorHAnsi"/>
                <w:bCs/>
                <w:sz w:val="20"/>
                <w:szCs w:val="20"/>
              </w:rPr>
            </w:pPr>
          </w:p>
          <w:p w14:paraId="6DADAD0F" w14:textId="07995783" w:rsidR="00507748" w:rsidRPr="00D02886" w:rsidRDefault="00507748" w:rsidP="00D02886">
            <w:pPr>
              <w:tabs>
                <w:tab w:val="left" w:pos="1605"/>
              </w:tabs>
              <w:rPr>
                <w:rFonts w:asciiTheme="majorHAnsi" w:hAnsiTheme="majorHAnsi" w:cstheme="majorHAnsi"/>
                <w:bCs/>
                <w:sz w:val="20"/>
                <w:szCs w:val="20"/>
              </w:rPr>
            </w:pPr>
            <w:r>
              <w:rPr>
                <w:rFonts w:asciiTheme="majorHAnsi" w:hAnsiTheme="majorHAnsi" w:cstheme="majorHAnsi"/>
                <w:bCs/>
                <w:sz w:val="20"/>
                <w:szCs w:val="20"/>
              </w:rPr>
              <w:t>Prepare your own breakfast.</w:t>
            </w:r>
          </w:p>
        </w:tc>
        <w:tc>
          <w:tcPr>
            <w:tcW w:w="4819" w:type="dxa"/>
          </w:tcPr>
          <w:p w14:paraId="158601D3" w14:textId="026C92F9" w:rsidR="00EB446A" w:rsidRDefault="00D365C3" w:rsidP="00D365C3">
            <w:pPr>
              <w:tabs>
                <w:tab w:val="left" w:pos="1605"/>
              </w:tabs>
              <w:rPr>
                <w:rFonts w:asciiTheme="majorHAnsi" w:hAnsiTheme="majorHAnsi" w:cstheme="majorHAnsi"/>
                <w:b/>
                <w:bCs/>
                <w:sz w:val="20"/>
                <w:szCs w:val="20"/>
              </w:rPr>
            </w:pPr>
            <w:r w:rsidRPr="008A2CBE">
              <w:rPr>
                <w:rFonts w:asciiTheme="majorHAnsi" w:hAnsiTheme="majorHAnsi" w:cstheme="majorHAnsi"/>
                <w:b/>
                <w:bCs/>
                <w:sz w:val="20"/>
                <w:szCs w:val="20"/>
              </w:rPr>
              <w:t>Art and Design</w:t>
            </w:r>
          </w:p>
          <w:p w14:paraId="1A4F023F" w14:textId="5E5579D5" w:rsidR="008405BB" w:rsidRDefault="008405BB" w:rsidP="00D365C3">
            <w:pPr>
              <w:tabs>
                <w:tab w:val="left" w:pos="1605"/>
              </w:tabs>
              <w:rPr>
                <w:rFonts w:asciiTheme="majorHAnsi" w:hAnsiTheme="majorHAnsi" w:cstheme="majorHAnsi"/>
                <w:b/>
                <w:bCs/>
                <w:sz w:val="20"/>
                <w:szCs w:val="20"/>
              </w:rPr>
            </w:pPr>
          </w:p>
          <w:p w14:paraId="102FCC0E" w14:textId="7AAA5B4B" w:rsidR="008238B6" w:rsidRDefault="008238B6" w:rsidP="00D365C3">
            <w:pPr>
              <w:tabs>
                <w:tab w:val="left" w:pos="1605"/>
              </w:tabs>
              <w:rPr>
                <w:rFonts w:asciiTheme="majorHAnsi" w:hAnsiTheme="majorHAnsi" w:cstheme="majorHAnsi"/>
                <w:b/>
                <w:bCs/>
                <w:sz w:val="20"/>
                <w:szCs w:val="20"/>
              </w:rPr>
            </w:pPr>
            <w:r>
              <w:rPr>
                <w:rFonts w:asciiTheme="majorHAnsi" w:hAnsiTheme="majorHAnsi" w:cstheme="majorHAnsi"/>
                <w:b/>
                <w:bCs/>
                <w:sz w:val="20"/>
                <w:szCs w:val="20"/>
              </w:rPr>
              <w:t>Seaside Creatures</w:t>
            </w:r>
          </w:p>
          <w:p w14:paraId="62930631" w14:textId="0E77743D" w:rsidR="008405BB" w:rsidRPr="008A2CBE" w:rsidRDefault="008238B6" w:rsidP="00D365C3">
            <w:pPr>
              <w:tabs>
                <w:tab w:val="left" w:pos="1605"/>
              </w:tabs>
              <w:rPr>
                <w:rFonts w:asciiTheme="majorHAnsi" w:hAnsiTheme="majorHAnsi" w:cstheme="majorHAnsi"/>
                <w:sz w:val="20"/>
                <w:szCs w:val="20"/>
              </w:rPr>
            </w:pPr>
            <w:r w:rsidRPr="008238B6">
              <w:rPr>
                <w:rFonts w:asciiTheme="majorHAnsi" w:hAnsiTheme="majorHAnsi" w:cstheme="majorHAnsi"/>
                <w:bCs/>
                <w:sz w:val="20"/>
                <w:szCs w:val="20"/>
              </w:rPr>
              <w:t xml:space="preserve"> Draw a sea creature and use contrasting colours to make it stand out from the background. You could use collage and different textures as well as just colouring in. See the example below. </w:t>
            </w:r>
          </w:p>
          <w:p w14:paraId="3AD5089E" w14:textId="4FDAF2E2" w:rsidR="007D2AE0" w:rsidRPr="007D2AE0" w:rsidRDefault="007D2AE0" w:rsidP="00FB5C16">
            <w:pPr>
              <w:tabs>
                <w:tab w:val="left" w:pos="1605"/>
              </w:tabs>
              <w:rPr>
                <w:rFonts w:asciiTheme="majorHAnsi" w:hAnsiTheme="majorHAnsi" w:cstheme="majorHAnsi"/>
                <w:sz w:val="20"/>
                <w:szCs w:val="20"/>
              </w:rPr>
            </w:pPr>
          </w:p>
        </w:tc>
        <w:tc>
          <w:tcPr>
            <w:tcW w:w="4314" w:type="dxa"/>
          </w:tcPr>
          <w:p w14:paraId="4C007A76" w14:textId="70FDD40E" w:rsidR="00DB4ECB" w:rsidRDefault="00DB4ECB" w:rsidP="000E1560">
            <w:pPr>
              <w:tabs>
                <w:tab w:val="left" w:pos="1605"/>
              </w:tabs>
              <w:rPr>
                <w:rFonts w:asciiTheme="majorHAnsi" w:hAnsiTheme="majorHAnsi" w:cstheme="majorHAnsi"/>
                <w:b/>
                <w:bCs/>
                <w:sz w:val="20"/>
                <w:szCs w:val="20"/>
              </w:rPr>
            </w:pPr>
            <w:r w:rsidRPr="008A2CBE">
              <w:rPr>
                <w:rFonts w:asciiTheme="majorHAnsi" w:hAnsiTheme="majorHAnsi" w:cstheme="majorHAnsi"/>
                <w:b/>
                <w:bCs/>
                <w:sz w:val="20"/>
                <w:szCs w:val="20"/>
              </w:rPr>
              <w:t>Science</w:t>
            </w:r>
          </w:p>
          <w:p w14:paraId="38CD4F2B" w14:textId="77777777" w:rsidR="00EB446A" w:rsidRDefault="00EB446A" w:rsidP="00E625F8">
            <w:pPr>
              <w:tabs>
                <w:tab w:val="left" w:pos="1605"/>
              </w:tabs>
              <w:rPr>
                <w:rFonts w:asciiTheme="majorHAnsi" w:hAnsiTheme="majorHAnsi" w:cstheme="majorHAnsi"/>
                <w:b/>
                <w:bCs/>
                <w:sz w:val="20"/>
                <w:szCs w:val="20"/>
              </w:rPr>
            </w:pPr>
          </w:p>
          <w:p w14:paraId="19B86C18" w14:textId="1D2D3F95" w:rsidR="008238B6" w:rsidRPr="008A2CBE" w:rsidRDefault="008238B6" w:rsidP="00E625F8">
            <w:pPr>
              <w:tabs>
                <w:tab w:val="left" w:pos="1605"/>
              </w:tabs>
              <w:rPr>
                <w:rFonts w:asciiTheme="majorHAnsi" w:hAnsiTheme="majorHAnsi" w:cstheme="majorHAnsi"/>
                <w:b/>
                <w:bCs/>
                <w:sz w:val="20"/>
                <w:szCs w:val="20"/>
              </w:rPr>
            </w:pPr>
            <w:r w:rsidRPr="008238B6">
              <w:rPr>
                <w:rFonts w:asciiTheme="majorHAnsi" w:hAnsiTheme="majorHAnsi" w:cstheme="majorHAnsi"/>
                <w:bCs/>
                <w:sz w:val="20"/>
                <w:szCs w:val="20"/>
              </w:rPr>
              <w:t>Last week we</w:t>
            </w:r>
            <w:bookmarkStart w:id="1" w:name="_GoBack"/>
            <w:bookmarkEnd w:id="1"/>
            <w:r w:rsidRPr="008238B6">
              <w:rPr>
                <w:rFonts w:asciiTheme="majorHAnsi" w:hAnsiTheme="majorHAnsi" w:cstheme="majorHAnsi"/>
                <w:bCs/>
                <w:sz w:val="20"/>
                <w:szCs w:val="20"/>
              </w:rPr>
              <w:t xml:space="preserve"> looked at food chains. Try out this game to test your knowledge </w:t>
            </w:r>
            <w:hyperlink r:id="rId10" w:history="1">
              <w:r w:rsidRPr="00083397">
                <w:rPr>
                  <w:rStyle w:val="Hyperlink"/>
                  <w:rFonts w:asciiTheme="majorHAnsi" w:hAnsiTheme="majorHAnsi" w:cstheme="majorHAnsi"/>
                  <w:b/>
                  <w:bCs/>
                  <w:sz w:val="20"/>
                  <w:szCs w:val="20"/>
                </w:rPr>
                <w:t>https://www.bbc.co.uk/bitesize/topics/zbnnb9q/articles/zsphrwx</w:t>
              </w:r>
            </w:hyperlink>
            <w:r>
              <w:rPr>
                <w:rFonts w:asciiTheme="majorHAnsi" w:hAnsiTheme="majorHAnsi" w:cstheme="majorHAnsi"/>
                <w:b/>
                <w:bCs/>
                <w:sz w:val="20"/>
                <w:szCs w:val="20"/>
              </w:rPr>
              <w:t xml:space="preserve"> </w:t>
            </w:r>
          </w:p>
        </w:tc>
      </w:tr>
    </w:tbl>
    <w:p w14:paraId="51ED74DD" w14:textId="6E0E95D2" w:rsidR="00653757" w:rsidRDefault="008238B6" w:rsidP="00653757">
      <w:pPr>
        <w:tabs>
          <w:tab w:val="left" w:pos="3200"/>
        </w:tabs>
        <w:rPr>
          <w:rFonts w:asciiTheme="majorHAnsi" w:hAnsiTheme="majorHAnsi" w:cstheme="majorHAnsi"/>
          <w:sz w:val="20"/>
          <w:szCs w:val="20"/>
        </w:rPr>
      </w:pPr>
      <w:r>
        <w:rPr>
          <w:rFonts w:ascii="Arial" w:hAnsi="Arial" w:cs="Arial"/>
          <w:noProof/>
          <w:color w:val="2962FF"/>
          <w:sz w:val="20"/>
          <w:szCs w:val="20"/>
        </w:rPr>
        <w:lastRenderedPageBreak/>
        <w:drawing>
          <wp:anchor distT="0" distB="0" distL="114300" distR="114300" simplePos="0" relativeHeight="251658240" behindDoc="0" locked="0" layoutInCell="1" allowOverlap="1" wp14:anchorId="0DDAFD15" wp14:editId="409688B5">
            <wp:simplePos x="0" y="0"/>
            <wp:positionH relativeFrom="margin">
              <wp:align>left</wp:align>
            </wp:positionH>
            <wp:positionV relativeFrom="paragraph">
              <wp:posOffset>173421</wp:posOffset>
            </wp:positionV>
            <wp:extent cx="3773170" cy="5731510"/>
            <wp:effectExtent l="0" t="0" r="0" b="2540"/>
            <wp:wrapNone/>
            <wp:docPr id="3" name="Picture 3" descr="Celebrate Summer: Mixed Media Workshop | Summer art projects, Art ...">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brate Summer: Mixed Media Workshop | Summer art projects, Art ...">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73170" cy="5731510"/>
                    </a:xfrm>
                    <a:prstGeom prst="rect">
                      <a:avLst/>
                    </a:prstGeom>
                    <a:noFill/>
                    <a:ln>
                      <a:noFill/>
                    </a:ln>
                  </pic:spPr>
                </pic:pic>
              </a:graphicData>
            </a:graphic>
          </wp:anchor>
        </w:drawing>
      </w:r>
    </w:p>
    <w:p w14:paraId="0482274E" w14:textId="6D6C47E2" w:rsidR="003F12E8" w:rsidRPr="008A2CBE" w:rsidRDefault="003F12E8" w:rsidP="00653757">
      <w:pPr>
        <w:tabs>
          <w:tab w:val="left" w:pos="3200"/>
        </w:tabs>
        <w:rPr>
          <w:rFonts w:asciiTheme="majorHAnsi" w:hAnsiTheme="majorHAnsi" w:cstheme="majorHAnsi"/>
          <w:sz w:val="20"/>
          <w:szCs w:val="20"/>
        </w:rPr>
      </w:pPr>
    </w:p>
    <w:sectPr w:rsidR="003F12E8" w:rsidRPr="008A2CBE" w:rsidSect="00D365C3">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28AA7" w14:textId="77777777" w:rsidR="00DB6E1D" w:rsidRDefault="00DB6E1D" w:rsidP="00D365C3">
      <w:pPr>
        <w:spacing w:after="0" w:line="240" w:lineRule="auto"/>
      </w:pPr>
      <w:r>
        <w:separator/>
      </w:r>
    </w:p>
  </w:endnote>
  <w:endnote w:type="continuationSeparator" w:id="0">
    <w:p w14:paraId="1CA0F447" w14:textId="77777777" w:rsidR="00DB6E1D" w:rsidRDefault="00DB6E1D" w:rsidP="00D36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imaryCheynes">
    <w:panose1 w:val="020B05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53D8A" w14:textId="77777777" w:rsidR="009D6883" w:rsidRDefault="009D6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31AB9" w14:textId="36AD627A" w:rsidR="00D365C3" w:rsidRPr="00EB446A" w:rsidRDefault="00D365C3">
    <w:pPr>
      <w:pStyle w:val="Footer"/>
      <w:rPr>
        <w:b/>
        <w:bCs/>
      </w:rPr>
    </w:pPr>
    <w:r w:rsidRPr="00EB446A">
      <w:rPr>
        <w:b/>
        <w:bCs/>
      </w:rPr>
      <w:t>You can share your learning through our Twitter page</w:t>
    </w:r>
    <w:r w:rsidR="009D6883">
      <w:rPr>
        <w:b/>
        <w:bCs/>
      </w:rPr>
      <w:t xml:space="preserve"> which can be found at </w:t>
    </w:r>
    <w:hyperlink r:id="rId1" w:history="1">
      <w:r w:rsidR="009D6883" w:rsidRPr="00C853E7">
        <w:rPr>
          <w:rStyle w:val="Hyperlink"/>
          <w:b/>
          <w:bCs/>
        </w:rPr>
        <w:t>https://twitter.com/AncrumRoadPS</w:t>
      </w:r>
    </w:hyperlink>
    <w:r w:rsidR="009D6883">
      <w:rPr>
        <w:b/>
        <w:bC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21C69" w14:textId="77777777" w:rsidR="009D6883" w:rsidRDefault="009D6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44F61" w14:textId="77777777" w:rsidR="00DB6E1D" w:rsidRDefault="00DB6E1D" w:rsidP="00D365C3">
      <w:pPr>
        <w:spacing w:after="0" w:line="240" w:lineRule="auto"/>
      </w:pPr>
      <w:r>
        <w:separator/>
      </w:r>
    </w:p>
  </w:footnote>
  <w:footnote w:type="continuationSeparator" w:id="0">
    <w:p w14:paraId="352CA028" w14:textId="77777777" w:rsidR="00DB6E1D" w:rsidRDefault="00DB6E1D" w:rsidP="00D36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A93AB" w14:textId="77777777" w:rsidR="009D6883" w:rsidRDefault="009D6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5955E" w14:textId="23239479" w:rsidR="00D365C3" w:rsidRPr="00D365C3" w:rsidRDefault="009D6883">
    <w:pPr>
      <w:pStyle w:val="Header"/>
      <w:rPr>
        <w:rFonts w:ascii="Century Gothic" w:hAnsi="Century Gothic"/>
        <w:sz w:val="40"/>
        <w:szCs w:val="40"/>
      </w:rPr>
    </w:pPr>
    <w:proofErr w:type="spellStart"/>
    <w:r>
      <w:rPr>
        <w:rFonts w:ascii="Century Gothic" w:hAnsi="Century Gothic"/>
        <w:sz w:val="40"/>
        <w:szCs w:val="40"/>
      </w:rPr>
      <w:t>Ancrum</w:t>
    </w:r>
    <w:proofErr w:type="spellEnd"/>
    <w:r>
      <w:rPr>
        <w:rFonts w:ascii="Century Gothic" w:hAnsi="Century Gothic"/>
        <w:sz w:val="40"/>
        <w:szCs w:val="40"/>
      </w:rPr>
      <w:t xml:space="preserve"> Road</w:t>
    </w:r>
    <w:r w:rsidR="00D365C3" w:rsidRPr="00D365C3">
      <w:rPr>
        <w:rFonts w:ascii="Century Gothic" w:hAnsi="Century Gothic"/>
        <w:sz w:val="40"/>
        <w:szCs w:val="40"/>
      </w:rPr>
      <w:t xml:space="preserve"> Primary School </w:t>
    </w:r>
    <w:r w:rsidR="00D365C3">
      <w:rPr>
        <w:rFonts w:ascii="Century Gothic" w:hAnsi="Century Gothic"/>
        <w:sz w:val="40"/>
        <w:szCs w:val="40"/>
      </w:rPr>
      <w:t xml:space="preserve">         </w:t>
    </w:r>
    <w:r w:rsidR="00D365C3" w:rsidRPr="00D365C3">
      <w:rPr>
        <w:rFonts w:ascii="Century Gothic" w:hAnsi="Century Gothic"/>
        <w:b/>
        <w:bCs/>
        <w:sz w:val="40"/>
        <w:szCs w:val="40"/>
      </w:rPr>
      <w:t>Home Learning Activities</w:t>
    </w:r>
    <w:r w:rsidR="00D365C3">
      <w:rPr>
        <w:rFonts w:ascii="Century Gothic" w:hAnsi="Century Gothic"/>
        <w:sz w:val="40"/>
        <w:szCs w:val="40"/>
      </w:rPr>
      <w:t xml:space="preserve">      </w:t>
    </w:r>
    <w:r>
      <w:rPr>
        <w:rFonts w:ascii="Century Gothic" w:hAnsi="Century Gothic"/>
        <w:noProof/>
        <w:sz w:val="40"/>
        <w:szCs w:val="40"/>
      </w:rPr>
      <w:drawing>
        <wp:inline distT="0" distB="0" distL="0" distR="0" wp14:anchorId="2703A426" wp14:editId="448B7DC2">
          <wp:extent cx="401954" cy="3847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dge.jpg"/>
                  <pic:cNvPicPr/>
                </pic:nvPicPr>
                <pic:blipFill>
                  <a:blip r:embed="rId1">
                    <a:extLst>
                      <a:ext uri="{28A0092B-C50C-407E-A947-70E740481C1C}">
                        <a14:useLocalDpi xmlns:a14="http://schemas.microsoft.com/office/drawing/2010/main" val="0"/>
                      </a:ext>
                    </a:extLst>
                  </a:blip>
                  <a:stretch>
                    <a:fillRect/>
                  </a:stretch>
                </pic:blipFill>
                <pic:spPr>
                  <a:xfrm>
                    <a:off x="0" y="0"/>
                    <a:ext cx="430409" cy="412016"/>
                  </a:xfrm>
                  <a:prstGeom prst="rect">
                    <a:avLst/>
                  </a:prstGeom>
                </pic:spPr>
              </pic:pic>
            </a:graphicData>
          </a:graphic>
        </wp:inline>
      </w:drawing>
    </w:r>
    <w:r w:rsidR="00D365C3">
      <w:rPr>
        <w:rFonts w:ascii="Century Gothic" w:hAnsi="Century Gothic"/>
        <w:sz w:val="40"/>
        <w:szCs w:val="4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CA553" w14:textId="77777777" w:rsidR="009D6883" w:rsidRDefault="009D6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C1E1C"/>
    <w:multiLevelType w:val="hybridMultilevel"/>
    <w:tmpl w:val="888612A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8E91CA9"/>
    <w:multiLevelType w:val="hybridMultilevel"/>
    <w:tmpl w:val="3704F6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7F4FC3"/>
    <w:multiLevelType w:val="hybridMultilevel"/>
    <w:tmpl w:val="41583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CC71E0"/>
    <w:multiLevelType w:val="hybridMultilevel"/>
    <w:tmpl w:val="C212E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C3"/>
    <w:rsid w:val="000258DB"/>
    <w:rsid w:val="000A0D26"/>
    <w:rsid w:val="000C5266"/>
    <w:rsid w:val="000E1560"/>
    <w:rsid w:val="000E23F9"/>
    <w:rsid w:val="00172E92"/>
    <w:rsid w:val="001F3C5A"/>
    <w:rsid w:val="00283EE0"/>
    <w:rsid w:val="002E4B92"/>
    <w:rsid w:val="003F12E8"/>
    <w:rsid w:val="00405165"/>
    <w:rsid w:val="004F2623"/>
    <w:rsid w:val="00507748"/>
    <w:rsid w:val="00542494"/>
    <w:rsid w:val="0055425D"/>
    <w:rsid w:val="005F6FBD"/>
    <w:rsid w:val="00653757"/>
    <w:rsid w:val="00672A23"/>
    <w:rsid w:val="007B4612"/>
    <w:rsid w:val="007D2AE0"/>
    <w:rsid w:val="007E5949"/>
    <w:rsid w:val="008238B6"/>
    <w:rsid w:val="008405BB"/>
    <w:rsid w:val="008A2CBE"/>
    <w:rsid w:val="00993CAF"/>
    <w:rsid w:val="009D6883"/>
    <w:rsid w:val="00A1758F"/>
    <w:rsid w:val="00A650E1"/>
    <w:rsid w:val="00B270FF"/>
    <w:rsid w:val="00C906C7"/>
    <w:rsid w:val="00CA6EFF"/>
    <w:rsid w:val="00D02886"/>
    <w:rsid w:val="00D034F7"/>
    <w:rsid w:val="00D365C3"/>
    <w:rsid w:val="00D55925"/>
    <w:rsid w:val="00D60094"/>
    <w:rsid w:val="00DB4ECB"/>
    <w:rsid w:val="00DB6E1D"/>
    <w:rsid w:val="00E625F8"/>
    <w:rsid w:val="00EB446A"/>
    <w:rsid w:val="00F70998"/>
    <w:rsid w:val="00F76477"/>
    <w:rsid w:val="00FA3651"/>
    <w:rsid w:val="00FB5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9F0D27"/>
  <w15:chartTrackingRefBased/>
  <w15:docId w15:val="{F6A0A955-253E-42F6-A56B-BF08E5EC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B5C1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5C3"/>
  </w:style>
  <w:style w:type="paragraph" w:styleId="Footer">
    <w:name w:val="footer"/>
    <w:basedOn w:val="Normal"/>
    <w:link w:val="FooterChar"/>
    <w:uiPriority w:val="99"/>
    <w:unhideWhenUsed/>
    <w:rsid w:val="00D36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5C3"/>
  </w:style>
  <w:style w:type="table" w:styleId="TableGrid">
    <w:name w:val="Table Grid"/>
    <w:basedOn w:val="TableNormal"/>
    <w:uiPriority w:val="39"/>
    <w:rsid w:val="00D36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2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494"/>
    <w:rPr>
      <w:rFonts w:ascii="Segoe UI" w:hAnsi="Segoe UI" w:cs="Segoe UI"/>
      <w:sz w:val="18"/>
      <w:szCs w:val="18"/>
    </w:rPr>
  </w:style>
  <w:style w:type="character" w:styleId="Hyperlink">
    <w:name w:val="Hyperlink"/>
    <w:basedOn w:val="DefaultParagraphFont"/>
    <w:uiPriority w:val="99"/>
    <w:unhideWhenUsed/>
    <w:rsid w:val="009D6883"/>
    <w:rPr>
      <w:color w:val="0563C1" w:themeColor="hyperlink"/>
      <w:u w:val="single"/>
    </w:rPr>
  </w:style>
  <w:style w:type="character" w:styleId="UnresolvedMention">
    <w:name w:val="Unresolved Mention"/>
    <w:basedOn w:val="DefaultParagraphFont"/>
    <w:uiPriority w:val="99"/>
    <w:semiHidden/>
    <w:unhideWhenUsed/>
    <w:rsid w:val="009D6883"/>
    <w:rPr>
      <w:color w:val="605E5C"/>
      <w:shd w:val="clear" w:color="auto" w:fill="E1DFDD"/>
    </w:rPr>
  </w:style>
  <w:style w:type="paragraph" w:styleId="ListParagraph">
    <w:name w:val="List Paragraph"/>
    <w:basedOn w:val="Normal"/>
    <w:uiPriority w:val="34"/>
    <w:qFormat/>
    <w:rsid w:val="00FA3651"/>
    <w:pPr>
      <w:ind w:left="720"/>
      <w:contextualSpacing/>
    </w:pPr>
  </w:style>
  <w:style w:type="character" w:customStyle="1" w:styleId="Heading4Char">
    <w:name w:val="Heading 4 Char"/>
    <w:basedOn w:val="DefaultParagraphFont"/>
    <w:link w:val="Heading4"/>
    <w:uiPriority w:val="9"/>
    <w:rsid w:val="00FB5C16"/>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FB5C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A0D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104159">
      <w:bodyDiv w:val="1"/>
      <w:marLeft w:val="0"/>
      <w:marRight w:val="0"/>
      <w:marTop w:val="0"/>
      <w:marBottom w:val="0"/>
      <w:divBdr>
        <w:top w:val="none" w:sz="0" w:space="0" w:color="auto"/>
        <w:left w:val="none" w:sz="0" w:space="0" w:color="auto"/>
        <w:bottom w:val="none" w:sz="0" w:space="0" w:color="auto"/>
        <w:right w:val="none" w:sz="0" w:space="0" w:color="auto"/>
      </w:divBdr>
    </w:div>
    <w:div w:id="285359133">
      <w:bodyDiv w:val="1"/>
      <w:marLeft w:val="0"/>
      <w:marRight w:val="0"/>
      <w:marTop w:val="0"/>
      <w:marBottom w:val="0"/>
      <w:divBdr>
        <w:top w:val="none" w:sz="0" w:space="0" w:color="auto"/>
        <w:left w:val="none" w:sz="0" w:space="0" w:color="auto"/>
        <w:bottom w:val="none" w:sz="0" w:space="0" w:color="auto"/>
        <w:right w:val="none" w:sz="0" w:space="0" w:color="auto"/>
      </w:divBdr>
    </w:div>
    <w:div w:id="73755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nk647h/articles/zmqpkm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oxfordowl.co.uk/" TargetMode="Externa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sa=i&amp;url=https%3A%2F%2Fwww.pinterest.com%2Fpin%2F441915782163233439%2F&amp;psig=AOvVaw2REVcr_NuCmd7WtUkCN_wc&amp;ust=1590738530994000&amp;source=images&amp;cd=vfe&amp;ved=0CAIQjRxqFwoTCICw7PqI1ukCFQAAAAAdAAAAABA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bbc.co.uk/bitesize/topics/zbnnb9q/articles/zsphrw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ottishopera.org.uk/join-in/fever-online/"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twitter.com/AncrumRoadP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hmorris255</dc:creator>
  <cp:keywords/>
  <dc:description/>
  <cp:lastModifiedBy>hmorris255</cp:lastModifiedBy>
  <cp:revision>3</cp:revision>
  <cp:lastPrinted>2020-03-16T12:16:00Z</cp:lastPrinted>
  <dcterms:created xsi:type="dcterms:W3CDTF">2020-05-28T07:28:00Z</dcterms:created>
  <dcterms:modified xsi:type="dcterms:W3CDTF">2020-05-28T07:52:00Z</dcterms:modified>
</cp:coreProperties>
</file>