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5E42" w14:textId="77777777" w:rsidR="00BC3261" w:rsidRDefault="00BC3261" w:rsidP="00BC3261">
      <w:pPr>
        <w:rPr>
          <w:rFonts w:ascii="Century Gothic" w:hAnsi="Century Gothic"/>
          <w:b/>
          <w:bCs/>
        </w:rPr>
      </w:pPr>
      <w:r>
        <w:rPr>
          <w:rFonts w:ascii="Century Gothic" w:hAnsi="Century Gothic"/>
          <w:b/>
          <w:bCs/>
        </w:rPr>
        <w:t>Stage: P2                                                            Teachers: Miss Barr, Miss Wilson and Mr Mitchell</w:t>
      </w:r>
    </w:p>
    <w:tbl>
      <w:tblPr>
        <w:tblStyle w:val="TableGrid"/>
        <w:tblW w:w="0" w:type="auto"/>
        <w:tblInd w:w="0" w:type="dxa"/>
        <w:tblLayout w:type="fixed"/>
        <w:tblLook w:val="04A0" w:firstRow="1" w:lastRow="0" w:firstColumn="1" w:lastColumn="0" w:noHBand="0" w:noVBand="1"/>
      </w:tblPr>
      <w:tblGrid>
        <w:gridCol w:w="4390"/>
        <w:gridCol w:w="4857"/>
        <w:gridCol w:w="4701"/>
      </w:tblGrid>
      <w:tr w:rsidR="00BC3261" w14:paraId="4021B86E" w14:textId="77777777" w:rsidTr="00BC3261">
        <w:trPr>
          <w:trHeight w:val="3654"/>
        </w:trPr>
        <w:tc>
          <w:tcPr>
            <w:tcW w:w="4390" w:type="dxa"/>
            <w:tcBorders>
              <w:top w:val="single" w:sz="4" w:space="0" w:color="auto"/>
              <w:left w:val="single" w:sz="4" w:space="0" w:color="auto"/>
              <w:bottom w:val="single" w:sz="4" w:space="0" w:color="auto"/>
              <w:right w:val="single" w:sz="4" w:space="0" w:color="auto"/>
            </w:tcBorders>
            <w:hideMark/>
          </w:tcPr>
          <w:p w14:paraId="52D8FBCB"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Literacy</w:t>
            </w:r>
          </w:p>
          <w:p w14:paraId="69407136"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b/>
                <w:bCs/>
                <w:sz w:val="20"/>
                <w:szCs w:val="20"/>
              </w:rPr>
              <w:t>Syllable Hunt</w:t>
            </w:r>
          </w:p>
          <w:p w14:paraId="684415FB"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sz w:val="20"/>
                <w:szCs w:val="20"/>
              </w:rPr>
              <w:t xml:space="preserve">Read a page of a book and make a table to show how many syllables the words have. </w:t>
            </w:r>
          </w:p>
          <w:p w14:paraId="170C3792"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b/>
                <w:bCs/>
                <w:sz w:val="20"/>
                <w:szCs w:val="20"/>
              </w:rPr>
              <w:t>Story Prompts</w:t>
            </w:r>
          </w:p>
          <w:p w14:paraId="4ABC9968" w14:textId="0F9BC62B" w:rsidR="00BC3261"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 xml:space="preserve">Choose a prompt from below </w:t>
            </w:r>
            <w:r w:rsidR="00B40566">
              <w:rPr>
                <w:rFonts w:ascii="SassoonPrimary" w:hAnsi="SassoonPrimary" w:cs="Calibri Light"/>
                <w:sz w:val="20"/>
                <w:szCs w:val="20"/>
              </w:rPr>
              <w:t xml:space="preserve">and </w:t>
            </w:r>
            <w:r>
              <w:rPr>
                <w:rFonts w:ascii="SassoonPrimary" w:hAnsi="SassoonPrimary" w:cs="Calibri Light"/>
                <w:sz w:val="20"/>
                <w:szCs w:val="20"/>
              </w:rPr>
              <w:t xml:space="preserve">write </w:t>
            </w:r>
            <w:r w:rsidR="00B40566">
              <w:rPr>
                <w:rFonts w:ascii="SassoonPrimary" w:hAnsi="SassoonPrimary" w:cs="Calibri Light"/>
                <w:sz w:val="20"/>
                <w:szCs w:val="20"/>
              </w:rPr>
              <w:t>some sentences or even a</w:t>
            </w:r>
            <w:r>
              <w:rPr>
                <w:rFonts w:ascii="SassoonPrimary" w:hAnsi="SassoonPrimary" w:cs="Calibri Light"/>
                <w:sz w:val="20"/>
                <w:szCs w:val="20"/>
              </w:rPr>
              <w:t xml:space="preserve"> short story about. </w:t>
            </w:r>
          </w:p>
          <w:p w14:paraId="4055FB8E" w14:textId="77777777" w:rsidR="00BC3261"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A girl who finds out she is invisible.</w:t>
            </w:r>
          </w:p>
          <w:p w14:paraId="3DA04915" w14:textId="77777777" w:rsidR="00BC3261"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A kitten lost in a big garden.</w:t>
            </w:r>
          </w:p>
          <w:p w14:paraId="492083F1" w14:textId="77777777" w:rsidR="00BC3261"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 xml:space="preserve">A boy scoring the winning goal in a cup final. </w:t>
            </w:r>
          </w:p>
          <w:p w14:paraId="7F72A22B"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b/>
                <w:bCs/>
                <w:sz w:val="20"/>
                <w:szCs w:val="20"/>
              </w:rPr>
              <w:t>Synonym Circus</w:t>
            </w:r>
          </w:p>
          <w:p w14:paraId="6447F004" w14:textId="77777777" w:rsidR="00375097"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 xml:space="preserve">How many synonyms can you think of for the words </w:t>
            </w:r>
            <w:r w:rsidRPr="00BC3261">
              <w:rPr>
                <w:rFonts w:ascii="SassoonPrimary" w:hAnsi="SassoonPrimary" w:cs="Calibri Light"/>
                <w:b/>
                <w:bCs/>
                <w:sz w:val="20"/>
                <w:szCs w:val="20"/>
              </w:rPr>
              <w:t>tall, cold and happy</w:t>
            </w:r>
            <w:r>
              <w:rPr>
                <w:rFonts w:ascii="SassoonPrimary" w:hAnsi="SassoonPrimary" w:cs="Calibri Light"/>
                <w:sz w:val="20"/>
                <w:szCs w:val="20"/>
              </w:rPr>
              <w:t xml:space="preserve">? Remember a synonym is a word that means the same </w:t>
            </w:r>
            <w:r w:rsidR="00375097">
              <w:rPr>
                <w:rFonts w:ascii="SassoonPrimary" w:hAnsi="SassoonPrimary" w:cs="Calibri Light"/>
                <w:sz w:val="20"/>
                <w:szCs w:val="20"/>
              </w:rPr>
              <w:t xml:space="preserve">   </w:t>
            </w:r>
          </w:p>
          <w:p w14:paraId="6BC441DB" w14:textId="7E38EC3A" w:rsidR="00BC3261" w:rsidRDefault="00375097">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e.g.</w:t>
            </w:r>
            <w:r w:rsidR="00BC3261">
              <w:rPr>
                <w:rFonts w:ascii="SassoonPrimary" w:hAnsi="SassoonPrimary" w:cs="Calibri Light"/>
                <w:sz w:val="20"/>
                <w:szCs w:val="20"/>
              </w:rPr>
              <w:t xml:space="preserve"> sad = upset, down, teary</w:t>
            </w:r>
          </w:p>
        </w:tc>
        <w:tc>
          <w:tcPr>
            <w:tcW w:w="4857" w:type="dxa"/>
            <w:tcBorders>
              <w:top w:val="single" w:sz="4" w:space="0" w:color="auto"/>
              <w:left w:val="single" w:sz="4" w:space="0" w:color="auto"/>
              <w:bottom w:val="single" w:sz="4" w:space="0" w:color="auto"/>
              <w:right w:val="single" w:sz="4" w:space="0" w:color="auto"/>
            </w:tcBorders>
            <w:hideMark/>
          </w:tcPr>
          <w:p w14:paraId="631F60AC"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Numeracy and Maths</w:t>
            </w:r>
          </w:p>
          <w:p w14:paraId="45CC98E6" w14:textId="77777777" w:rsidR="00BC3261" w:rsidRDefault="00BC3261">
            <w:pPr>
              <w:tabs>
                <w:tab w:val="left" w:pos="1605"/>
              </w:tabs>
              <w:spacing w:line="240" w:lineRule="auto"/>
              <w:jc w:val="both"/>
              <w:rPr>
                <w:rFonts w:ascii="SassoonPrimary" w:hAnsi="SassoonPrimary"/>
                <w:b/>
                <w:bCs/>
                <w:sz w:val="20"/>
                <w:szCs w:val="20"/>
              </w:rPr>
            </w:pPr>
            <w:r>
              <w:rPr>
                <w:rFonts w:ascii="SassoonPrimary" w:hAnsi="SassoonPrimary"/>
                <w:b/>
                <w:bCs/>
                <w:sz w:val="20"/>
                <w:szCs w:val="20"/>
              </w:rPr>
              <w:t>Time</w:t>
            </w:r>
          </w:p>
          <w:p w14:paraId="55129768"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How many different devices can you find in your house that tell the time?</w:t>
            </w:r>
          </w:p>
          <w:p w14:paraId="4547412E"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Do you have more analogue (have hands) or digital (just have numbers)?</w:t>
            </w:r>
          </w:p>
          <w:p w14:paraId="599C57BA"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b/>
                <w:bCs/>
                <w:sz w:val="20"/>
                <w:szCs w:val="20"/>
              </w:rPr>
              <w:t>What is the question?</w:t>
            </w:r>
          </w:p>
          <w:p w14:paraId="5DDE687D" w14:textId="77777777" w:rsidR="00BC3261" w:rsidRDefault="00BC3261">
            <w:pPr>
              <w:tabs>
                <w:tab w:val="left" w:pos="1605"/>
              </w:tabs>
              <w:spacing w:line="240" w:lineRule="auto"/>
              <w:jc w:val="both"/>
              <w:rPr>
                <w:rFonts w:ascii="SassoonPrimary" w:hAnsi="SassoonPrimary" w:cs="Calibri Light"/>
                <w:sz w:val="20"/>
                <w:szCs w:val="20"/>
              </w:rPr>
            </w:pPr>
            <w:r>
              <w:rPr>
                <w:rFonts w:ascii="SassoonPrimary" w:hAnsi="SassoonPrimary" w:cs="Calibri Light"/>
                <w:sz w:val="20"/>
                <w:szCs w:val="20"/>
              </w:rPr>
              <w:t>Can you write 10 different calculations with one or all the following answers? 24, 124, 1124</w:t>
            </w:r>
          </w:p>
          <w:p w14:paraId="26C43304" w14:textId="73C2CF27" w:rsidR="00BC3261" w:rsidRDefault="00B40566">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Try to use both addition and subtraction for your calculations. If you are able you might want to try to do a multiplication or a division calculation as well. </w:t>
            </w:r>
          </w:p>
          <w:p w14:paraId="0111A027" w14:textId="7786C1D8" w:rsidR="00DD5614" w:rsidRDefault="00DD5614" w:rsidP="00DD5614">
            <w:pPr>
              <w:tabs>
                <w:tab w:val="left" w:pos="1605"/>
              </w:tabs>
              <w:jc w:val="both"/>
              <w:rPr>
                <w:rFonts w:ascii="SassoonPrimary" w:hAnsi="SassoonPrimary"/>
                <w:sz w:val="20"/>
                <w:szCs w:val="20"/>
              </w:rPr>
            </w:pPr>
            <w:r w:rsidRPr="003C33A1">
              <w:rPr>
                <w:rFonts w:ascii="SassoonPrimary" w:hAnsi="SassoonPrimary"/>
                <w:sz w:val="20"/>
                <w:szCs w:val="20"/>
              </w:rPr>
              <w:t xml:space="preserve">Log onto your Sumdog account and find the challenges to practice your skills. </w:t>
            </w:r>
            <w:r>
              <w:rPr>
                <w:rFonts w:ascii="SassoonPrimary" w:hAnsi="SassoonPrimary"/>
                <w:sz w:val="20"/>
                <w:szCs w:val="20"/>
              </w:rPr>
              <w:t>A Dundee contest is running from 15th May - 21st May.</w:t>
            </w:r>
          </w:p>
          <w:p w14:paraId="4FE5DFFE" w14:textId="1C39B623"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 </w:t>
            </w:r>
          </w:p>
        </w:tc>
        <w:tc>
          <w:tcPr>
            <w:tcW w:w="4701" w:type="dxa"/>
            <w:tcBorders>
              <w:top w:val="single" w:sz="4" w:space="0" w:color="auto"/>
              <w:left w:val="single" w:sz="4" w:space="0" w:color="auto"/>
              <w:bottom w:val="single" w:sz="4" w:space="0" w:color="auto"/>
              <w:right w:val="single" w:sz="4" w:space="0" w:color="auto"/>
            </w:tcBorders>
          </w:tcPr>
          <w:p w14:paraId="40CEEE50"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Health and Wellbeing</w:t>
            </w:r>
          </w:p>
          <w:p w14:paraId="5D994123" w14:textId="77777777" w:rsidR="00BC3261" w:rsidRDefault="00BC3261">
            <w:pPr>
              <w:tabs>
                <w:tab w:val="left" w:pos="1605"/>
              </w:tabs>
              <w:spacing w:line="240" w:lineRule="auto"/>
              <w:jc w:val="both"/>
              <w:rPr>
                <w:rFonts w:ascii="SassoonPrimary" w:hAnsi="SassoonPrimary"/>
                <w:b/>
                <w:bCs/>
                <w:sz w:val="20"/>
                <w:szCs w:val="20"/>
              </w:rPr>
            </w:pPr>
            <w:r>
              <w:rPr>
                <w:rFonts w:ascii="SassoonPrimary" w:hAnsi="SassoonPrimary"/>
                <w:b/>
                <w:bCs/>
                <w:sz w:val="20"/>
                <w:szCs w:val="20"/>
              </w:rPr>
              <w:t>Balloon exercises</w:t>
            </w:r>
          </w:p>
          <w:p w14:paraId="5B64BFE5"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Why not try to do the following exercises using a balloon…</w:t>
            </w:r>
          </w:p>
          <w:p w14:paraId="43228869"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1. Stretch your arms as high as you can and keep taping it up in the air.</w:t>
            </w:r>
          </w:p>
          <w:p w14:paraId="1ED80448" w14:textId="6CEB1E4C"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2. Jump as high as you can and keep taping the balloon up in the air.</w:t>
            </w:r>
          </w:p>
          <w:p w14:paraId="6028F35B"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3. Try </w:t>
            </w:r>
            <w:proofErr w:type="spellStart"/>
            <w:r>
              <w:rPr>
                <w:rFonts w:ascii="SassoonPrimary" w:hAnsi="SassoonPrimary"/>
                <w:sz w:val="20"/>
                <w:szCs w:val="20"/>
              </w:rPr>
              <w:t>keepie</w:t>
            </w:r>
            <w:proofErr w:type="spellEnd"/>
            <w:r>
              <w:rPr>
                <w:rFonts w:ascii="SassoonPrimary" w:hAnsi="SassoonPrimary"/>
                <w:sz w:val="20"/>
                <w:szCs w:val="20"/>
              </w:rPr>
              <w:t xml:space="preserve"> ups with it. Remember count how many you can do without it hitting the ground.</w:t>
            </w:r>
          </w:p>
          <w:p w14:paraId="1E0CC28D"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4. Let the balloon float as low as you can without it touching the ground by taping it with your hand.   </w:t>
            </w:r>
          </w:p>
          <w:p w14:paraId="6A90628D" w14:textId="77777777" w:rsidR="00BC3261" w:rsidRDefault="00BC3261">
            <w:pPr>
              <w:tabs>
                <w:tab w:val="left" w:pos="1605"/>
              </w:tabs>
              <w:spacing w:line="240" w:lineRule="auto"/>
              <w:jc w:val="both"/>
              <w:rPr>
                <w:rFonts w:ascii="SassoonPrimary" w:hAnsi="SassoonPrimary"/>
                <w:sz w:val="20"/>
                <w:szCs w:val="20"/>
              </w:rPr>
            </w:pPr>
          </w:p>
        </w:tc>
      </w:tr>
      <w:tr w:rsidR="00BC3261" w14:paraId="54FEE64E" w14:textId="77777777" w:rsidTr="00BC3261">
        <w:tc>
          <w:tcPr>
            <w:tcW w:w="4390" w:type="dxa"/>
            <w:tcBorders>
              <w:top w:val="single" w:sz="4" w:space="0" w:color="auto"/>
              <w:left w:val="single" w:sz="4" w:space="0" w:color="auto"/>
              <w:bottom w:val="single" w:sz="4" w:space="0" w:color="auto"/>
              <w:right w:val="single" w:sz="4" w:space="0" w:color="auto"/>
            </w:tcBorders>
          </w:tcPr>
          <w:p w14:paraId="68AD1B71"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ICT/Technologies</w:t>
            </w:r>
          </w:p>
          <w:p w14:paraId="5402A2D4" w14:textId="77777777" w:rsidR="00BC3261" w:rsidRDefault="00BC3261">
            <w:pPr>
              <w:tabs>
                <w:tab w:val="left" w:pos="1605"/>
              </w:tabs>
              <w:spacing w:line="240" w:lineRule="auto"/>
              <w:jc w:val="both"/>
              <w:rPr>
                <w:rFonts w:ascii="SassoonPrimary" w:hAnsi="SassoonPrimary"/>
                <w:b/>
                <w:bCs/>
                <w:sz w:val="20"/>
                <w:szCs w:val="20"/>
              </w:rPr>
            </w:pPr>
            <w:r>
              <w:rPr>
                <w:rFonts w:ascii="SassoonPrimary" w:hAnsi="SassoonPrimary"/>
                <w:sz w:val="20"/>
                <w:szCs w:val="20"/>
              </w:rPr>
              <w:t xml:space="preserve">Visit </w:t>
            </w:r>
            <w:hyperlink r:id="rId6" w:history="1">
              <w:r>
                <w:rPr>
                  <w:rStyle w:val="Hyperlink"/>
                  <w:rFonts w:ascii="SassoonPrimary" w:hAnsi="SassoonPrimary"/>
                  <w:sz w:val="20"/>
                  <w:szCs w:val="20"/>
                </w:rPr>
                <w:t>www.code.org</w:t>
              </w:r>
            </w:hyperlink>
            <w:r>
              <w:rPr>
                <w:rFonts w:ascii="SassoonPrimary" w:hAnsi="SassoonPrimary"/>
                <w:sz w:val="20"/>
                <w:szCs w:val="20"/>
              </w:rPr>
              <w:t xml:space="preserve"> click Learn at Home and scroll down to the Hour of Code introductory tutorials.  Choose Minecraft, follow the videos and have a go.</w:t>
            </w:r>
          </w:p>
          <w:p w14:paraId="042D849F" w14:textId="77777777" w:rsidR="00BC3261" w:rsidRDefault="00BC3261">
            <w:pPr>
              <w:tabs>
                <w:tab w:val="left" w:pos="1605"/>
              </w:tabs>
              <w:spacing w:line="240" w:lineRule="auto"/>
              <w:jc w:val="both"/>
              <w:rPr>
                <w:rFonts w:ascii="SassoonPrimary" w:hAnsi="SassoonPrimary"/>
                <w:sz w:val="20"/>
                <w:szCs w:val="20"/>
              </w:rPr>
            </w:pPr>
          </w:p>
        </w:tc>
        <w:tc>
          <w:tcPr>
            <w:tcW w:w="4857" w:type="dxa"/>
            <w:tcBorders>
              <w:top w:val="single" w:sz="4" w:space="0" w:color="auto"/>
              <w:left w:val="single" w:sz="4" w:space="0" w:color="auto"/>
              <w:bottom w:val="single" w:sz="4" w:space="0" w:color="auto"/>
              <w:right w:val="single" w:sz="4" w:space="0" w:color="auto"/>
            </w:tcBorders>
            <w:hideMark/>
          </w:tcPr>
          <w:p w14:paraId="614586ED"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Religious and Moral Education</w:t>
            </w:r>
          </w:p>
          <w:p w14:paraId="435610A8" w14:textId="77777777" w:rsidR="00BC3261" w:rsidRDefault="00DD5614">
            <w:pPr>
              <w:tabs>
                <w:tab w:val="left" w:pos="1605"/>
              </w:tabs>
              <w:spacing w:line="240" w:lineRule="auto"/>
              <w:jc w:val="both"/>
              <w:rPr>
                <w:rFonts w:ascii="SassoonPrimary" w:hAnsi="SassoonPrimary"/>
                <w:sz w:val="20"/>
                <w:szCs w:val="20"/>
              </w:rPr>
            </w:pPr>
            <w:hyperlink r:id="rId7" w:history="1">
              <w:r w:rsidR="00BC3261">
                <w:rPr>
                  <w:rStyle w:val="Hyperlink"/>
                  <w:rFonts w:ascii="SassoonPrimary" w:hAnsi="SassoonPrimary"/>
                  <w:sz w:val="20"/>
                  <w:szCs w:val="20"/>
                </w:rPr>
                <w:t>www.bibleforchildren.or/languages/english/stories.php</w:t>
              </w:r>
            </w:hyperlink>
            <w:r w:rsidR="00BC3261">
              <w:rPr>
                <w:rFonts w:ascii="SassoonPrimary" w:hAnsi="SassoonPrimary"/>
                <w:sz w:val="20"/>
                <w:szCs w:val="20"/>
              </w:rPr>
              <w:t xml:space="preserve">                                                                                   Using the link above read the story called ‘</w:t>
            </w:r>
            <w:r w:rsidR="00BC3261">
              <w:rPr>
                <w:rFonts w:ascii="SassoonPrimary" w:hAnsi="SassoonPrimary"/>
                <w:b/>
                <w:bCs/>
                <w:color w:val="333333"/>
                <w:sz w:val="20"/>
                <w:szCs w:val="20"/>
                <w:shd w:val="clear" w:color="auto" w:fill="F9F9F9"/>
              </w:rPr>
              <w:t>Daniel and the Lion’s Den’.</w:t>
            </w:r>
            <w:r w:rsidR="00BC3261">
              <w:rPr>
                <w:rFonts w:ascii="SassoonPrimary" w:hAnsi="SassoonPrimary"/>
                <w:sz w:val="20"/>
                <w:szCs w:val="20"/>
              </w:rPr>
              <w:t xml:space="preserve"> You can either read the story or have it read to you using an audio link.          What message do you think the story is trying to tell you? Did you notice this story is linked to last week’s story?</w:t>
            </w:r>
          </w:p>
        </w:tc>
        <w:tc>
          <w:tcPr>
            <w:tcW w:w="4701" w:type="dxa"/>
            <w:tcBorders>
              <w:top w:val="single" w:sz="4" w:space="0" w:color="auto"/>
              <w:left w:val="single" w:sz="4" w:space="0" w:color="auto"/>
              <w:bottom w:val="single" w:sz="4" w:space="0" w:color="auto"/>
              <w:right w:val="single" w:sz="4" w:space="0" w:color="auto"/>
            </w:tcBorders>
          </w:tcPr>
          <w:p w14:paraId="57C9DFB6"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Cross Curricular</w:t>
            </w:r>
          </w:p>
          <w:p w14:paraId="76982B6C" w14:textId="77777777" w:rsidR="00BC3261" w:rsidRDefault="00BC3261">
            <w:pPr>
              <w:tabs>
                <w:tab w:val="left" w:pos="1605"/>
              </w:tabs>
              <w:spacing w:line="240" w:lineRule="auto"/>
              <w:jc w:val="both"/>
              <w:rPr>
                <w:rFonts w:ascii="SassoonPrimary" w:hAnsi="SassoonPrimary"/>
                <w:b/>
                <w:bCs/>
                <w:sz w:val="20"/>
                <w:szCs w:val="20"/>
              </w:rPr>
            </w:pPr>
            <w:r>
              <w:rPr>
                <w:rFonts w:ascii="SassoonPrimary" w:hAnsi="SassoonPrimary"/>
                <w:b/>
                <w:bCs/>
                <w:sz w:val="20"/>
                <w:szCs w:val="20"/>
              </w:rPr>
              <w:t>Food Origins</w:t>
            </w:r>
          </w:p>
          <w:p w14:paraId="46C6B410" w14:textId="475FACEC"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Use the web link below to discover how f</w:t>
            </w:r>
            <w:r>
              <w:rPr>
                <w:rFonts w:ascii="SassoonPrimary" w:hAnsi="SassoonPrimary" w:cs="Arial"/>
                <w:color w:val="263143"/>
                <w:sz w:val="20"/>
                <w:szCs w:val="20"/>
                <w:shd w:val="clear" w:color="auto" w:fill="FFFFFF"/>
              </w:rPr>
              <w:t>ood is reared or caught all around the world. Complete activity 2.</w:t>
            </w:r>
          </w:p>
          <w:p w14:paraId="4FF69DF5" w14:textId="77777777" w:rsidR="00BC3261" w:rsidRDefault="00BC3261">
            <w:pPr>
              <w:tabs>
                <w:tab w:val="left" w:pos="1605"/>
              </w:tabs>
              <w:spacing w:line="240" w:lineRule="auto"/>
              <w:jc w:val="both"/>
              <w:rPr>
                <w:rFonts w:ascii="SassoonPrimary" w:hAnsi="SassoonPrimary"/>
                <w:sz w:val="20"/>
                <w:szCs w:val="20"/>
              </w:rPr>
            </w:pPr>
          </w:p>
          <w:p w14:paraId="4316992B"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https://www.foodafactoflife.org.uk/7-11-years/where-food-comes-from/food-origins/</w:t>
            </w:r>
          </w:p>
        </w:tc>
      </w:tr>
      <w:tr w:rsidR="00BC3261" w14:paraId="1E29A194" w14:textId="77777777" w:rsidTr="00BC3261">
        <w:trPr>
          <w:trHeight w:val="274"/>
        </w:trPr>
        <w:tc>
          <w:tcPr>
            <w:tcW w:w="4390" w:type="dxa"/>
            <w:tcBorders>
              <w:top w:val="single" w:sz="4" w:space="0" w:color="auto"/>
              <w:left w:val="single" w:sz="4" w:space="0" w:color="auto"/>
              <w:bottom w:val="single" w:sz="4" w:space="0" w:color="auto"/>
              <w:right w:val="single" w:sz="4" w:space="0" w:color="auto"/>
            </w:tcBorders>
          </w:tcPr>
          <w:p w14:paraId="51D61673"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t>Social Skills (Helping at home)</w:t>
            </w:r>
          </w:p>
          <w:p w14:paraId="1D282AFF"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Saying </w:t>
            </w:r>
            <w:r>
              <w:rPr>
                <w:rFonts w:ascii="SassoonPrimary" w:hAnsi="SassoonPrimary"/>
                <w:b/>
                <w:bCs/>
                <w:sz w:val="20"/>
                <w:szCs w:val="20"/>
              </w:rPr>
              <w:t>please</w:t>
            </w:r>
            <w:r>
              <w:rPr>
                <w:rFonts w:ascii="SassoonPrimary" w:hAnsi="SassoonPrimary"/>
                <w:sz w:val="20"/>
                <w:szCs w:val="20"/>
              </w:rPr>
              <w:t xml:space="preserve"> and </w:t>
            </w:r>
            <w:r>
              <w:rPr>
                <w:rFonts w:ascii="SassoonPrimary" w:hAnsi="SassoonPrimary"/>
                <w:b/>
                <w:bCs/>
                <w:sz w:val="20"/>
                <w:szCs w:val="20"/>
              </w:rPr>
              <w:t>thank you</w:t>
            </w:r>
            <w:r>
              <w:rPr>
                <w:rFonts w:ascii="SassoonPrimary" w:hAnsi="SassoonPrimary"/>
                <w:sz w:val="20"/>
                <w:szCs w:val="20"/>
              </w:rPr>
              <w:t xml:space="preserve"> are two important social skills. </w:t>
            </w:r>
          </w:p>
          <w:p w14:paraId="29063DB9" w14:textId="588DEE2B"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Use the internet to find out how to say and spell </w:t>
            </w:r>
            <w:r w:rsidR="000120D1">
              <w:rPr>
                <w:rFonts w:ascii="SassoonPrimary" w:hAnsi="SassoonPrimary"/>
                <w:sz w:val="20"/>
                <w:szCs w:val="20"/>
              </w:rPr>
              <w:t xml:space="preserve">both </w:t>
            </w:r>
            <w:r>
              <w:rPr>
                <w:rFonts w:ascii="SassoonPrimary" w:hAnsi="SassoonPrimary"/>
                <w:sz w:val="20"/>
                <w:szCs w:val="20"/>
              </w:rPr>
              <w:t xml:space="preserve">in French and Spanish. </w:t>
            </w:r>
            <w:r w:rsidR="000120D1">
              <w:rPr>
                <w:rFonts w:ascii="SassoonPrimary" w:hAnsi="SassoonPrimary"/>
                <w:sz w:val="20"/>
                <w:szCs w:val="20"/>
              </w:rPr>
              <w:t>As an extra challenge w</w:t>
            </w:r>
            <w:r>
              <w:rPr>
                <w:rFonts w:ascii="SassoonPrimary" w:hAnsi="SassoonPrimary"/>
                <w:sz w:val="20"/>
                <w:szCs w:val="20"/>
              </w:rPr>
              <w:t xml:space="preserve">hy not learn how to </w:t>
            </w:r>
            <w:r w:rsidR="000120D1">
              <w:rPr>
                <w:rFonts w:ascii="SassoonPrimary" w:hAnsi="SassoonPrimary"/>
                <w:sz w:val="20"/>
                <w:szCs w:val="20"/>
              </w:rPr>
              <w:t xml:space="preserve">communicate both </w:t>
            </w:r>
            <w:r w:rsidR="000120D1" w:rsidRPr="000120D1">
              <w:rPr>
                <w:rFonts w:ascii="SassoonPrimary" w:hAnsi="SassoonPrimary"/>
                <w:b/>
                <w:bCs/>
                <w:sz w:val="20"/>
                <w:szCs w:val="20"/>
              </w:rPr>
              <w:t>please</w:t>
            </w:r>
            <w:r w:rsidR="000120D1">
              <w:rPr>
                <w:rFonts w:ascii="SassoonPrimary" w:hAnsi="SassoonPrimary"/>
                <w:sz w:val="20"/>
                <w:szCs w:val="20"/>
              </w:rPr>
              <w:t xml:space="preserve"> and </w:t>
            </w:r>
            <w:r w:rsidR="000120D1" w:rsidRPr="000120D1">
              <w:rPr>
                <w:rFonts w:ascii="SassoonPrimary" w:hAnsi="SassoonPrimary"/>
                <w:b/>
                <w:bCs/>
                <w:sz w:val="20"/>
                <w:szCs w:val="20"/>
              </w:rPr>
              <w:t>thank you</w:t>
            </w:r>
            <w:r w:rsidR="000120D1">
              <w:rPr>
                <w:rFonts w:ascii="SassoonPrimary" w:hAnsi="SassoonPrimary"/>
                <w:sz w:val="20"/>
                <w:szCs w:val="20"/>
              </w:rPr>
              <w:t xml:space="preserve"> in</w:t>
            </w:r>
            <w:r>
              <w:rPr>
                <w:rFonts w:ascii="SassoonPrimary" w:hAnsi="SassoonPrimary"/>
                <w:sz w:val="20"/>
                <w:szCs w:val="20"/>
              </w:rPr>
              <w:t xml:space="preserve"> Makaton (sign language)?  </w:t>
            </w:r>
          </w:p>
          <w:p w14:paraId="6F7AA7D0" w14:textId="77777777" w:rsidR="00BC3261" w:rsidRDefault="00BC3261">
            <w:pPr>
              <w:tabs>
                <w:tab w:val="left" w:pos="1605"/>
              </w:tabs>
              <w:spacing w:line="240" w:lineRule="auto"/>
              <w:jc w:val="both"/>
              <w:rPr>
                <w:rFonts w:ascii="SassoonPrimary" w:hAnsi="SassoonPrimary"/>
                <w:b/>
                <w:bCs/>
                <w:sz w:val="20"/>
                <w:szCs w:val="20"/>
                <w:u w:val="single"/>
              </w:rPr>
            </w:pPr>
          </w:p>
        </w:tc>
        <w:tc>
          <w:tcPr>
            <w:tcW w:w="4857" w:type="dxa"/>
            <w:tcBorders>
              <w:top w:val="single" w:sz="4" w:space="0" w:color="auto"/>
              <w:left w:val="single" w:sz="4" w:space="0" w:color="auto"/>
              <w:bottom w:val="single" w:sz="4" w:space="0" w:color="auto"/>
              <w:right w:val="single" w:sz="4" w:space="0" w:color="auto"/>
            </w:tcBorders>
          </w:tcPr>
          <w:p w14:paraId="4F84CCF3"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lastRenderedPageBreak/>
              <w:t>Art and Design</w:t>
            </w:r>
          </w:p>
          <w:p w14:paraId="34B75FD1" w14:textId="77777777"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Last month because of lockdown I bought a bird feeder. I now have lots of different birds visiting my garden to get food. </w:t>
            </w:r>
          </w:p>
          <w:p w14:paraId="79E3B116" w14:textId="2908084C" w:rsidR="00BC3261" w:rsidRDefault="00BC3261">
            <w:pPr>
              <w:tabs>
                <w:tab w:val="left" w:pos="1605"/>
              </w:tabs>
              <w:spacing w:line="240" w:lineRule="auto"/>
              <w:jc w:val="both"/>
              <w:rPr>
                <w:rFonts w:ascii="SassoonPrimary" w:hAnsi="SassoonPrimary"/>
                <w:sz w:val="20"/>
                <w:szCs w:val="20"/>
              </w:rPr>
            </w:pPr>
            <w:r>
              <w:rPr>
                <w:rFonts w:ascii="SassoonPrimary" w:hAnsi="SassoonPrimary"/>
                <w:sz w:val="20"/>
                <w:szCs w:val="20"/>
              </w:rPr>
              <w:t xml:space="preserve">Your challenge is to draw a bird feeder design. Use the internet to give you some ideas. It can be any shape or </w:t>
            </w:r>
            <w:r w:rsidR="00512BB1">
              <w:rPr>
                <w:rFonts w:ascii="SassoonPrimary" w:hAnsi="SassoonPrimary"/>
                <w:sz w:val="20"/>
                <w:szCs w:val="20"/>
              </w:rPr>
              <w:t>colour and</w:t>
            </w:r>
            <w:r>
              <w:rPr>
                <w:rFonts w:ascii="SassoonPrimary" w:hAnsi="SassoonPrimary"/>
                <w:sz w:val="20"/>
                <w:szCs w:val="20"/>
              </w:rPr>
              <w:t xml:space="preserve"> can be as fancy as you like. Think about what birds like to eat and how you </w:t>
            </w:r>
            <w:r>
              <w:rPr>
                <w:rFonts w:ascii="SassoonPrimary" w:hAnsi="SassoonPrimary"/>
                <w:sz w:val="20"/>
                <w:szCs w:val="20"/>
              </w:rPr>
              <w:lastRenderedPageBreak/>
              <w:t xml:space="preserve">can hold the food. Remember it is your design so use your imagination.   </w:t>
            </w:r>
          </w:p>
          <w:p w14:paraId="2F0D82DE" w14:textId="77777777" w:rsidR="00BC3261" w:rsidRDefault="00BC3261">
            <w:pPr>
              <w:tabs>
                <w:tab w:val="left" w:pos="1605"/>
              </w:tabs>
              <w:spacing w:line="240" w:lineRule="auto"/>
              <w:jc w:val="both"/>
              <w:rPr>
                <w:rFonts w:ascii="SassoonPrimary" w:hAnsi="SassoonPrimary"/>
                <w:sz w:val="20"/>
                <w:szCs w:val="20"/>
              </w:rPr>
            </w:pPr>
          </w:p>
          <w:p w14:paraId="34624B73" w14:textId="77777777" w:rsidR="00BC3261" w:rsidRDefault="00BC3261">
            <w:pPr>
              <w:tabs>
                <w:tab w:val="left" w:pos="1605"/>
              </w:tabs>
              <w:spacing w:line="240" w:lineRule="auto"/>
              <w:jc w:val="both"/>
              <w:rPr>
                <w:rFonts w:ascii="SassoonPrimary" w:hAnsi="SassoonPrimary"/>
                <w:sz w:val="20"/>
                <w:szCs w:val="20"/>
              </w:rPr>
            </w:pPr>
          </w:p>
          <w:p w14:paraId="39F55B96" w14:textId="77777777" w:rsidR="00BC3261" w:rsidRDefault="00BC3261">
            <w:pPr>
              <w:spacing w:line="240" w:lineRule="auto"/>
              <w:rPr>
                <w:rFonts w:ascii="SassoonPrimary" w:hAnsi="SassoonPrimary"/>
                <w:sz w:val="20"/>
                <w:szCs w:val="20"/>
              </w:rPr>
            </w:pPr>
          </w:p>
        </w:tc>
        <w:tc>
          <w:tcPr>
            <w:tcW w:w="4701" w:type="dxa"/>
            <w:tcBorders>
              <w:top w:val="single" w:sz="4" w:space="0" w:color="auto"/>
              <w:left w:val="single" w:sz="4" w:space="0" w:color="auto"/>
              <w:bottom w:val="single" w:sz="4" w:space="0" w:color="auto"/>
              <w:right w:val="single" w:sz="4" w:space="0" w:color="auto"/>
            </w:tcBorders>
            <w:hideMark/>
          </w:tcPr>
          <w:p w14:paraId="14C7570C" w14:textId="77777777" w:rsidR="00BC3261" w:rsidRDefault="00BC3261">
            <w:pPr>
              <w:tabs>
                <w:tab w:val="left" w:pos="1605"/>
              </w:tabs>
              <w:spacing w:line="240" w:lineRule="auto"/>
              <w:jc w:val="both"/>
              <w:rPr>
                <w:rFonts w:ascii="SassoonPrimary" w:hAnsi="SassoonPrimary"/>
                <w:b/>
                <w:bCs/>
                <w:sz w:val="20"/>
                <w:szCs w:val="20"/>
                <w:u w:val="single"/>
              </w:rPr>
            </w:pPr>
            <w:r>
              <w:rPr>
                <w:rFonts w:ascii="SassoonPrimary" w:hAnsi="SassoonPrimary"/>
                <w:b/>
                <w:bCs/>
                <w:sz w:val="20"/>
                <w:szCs w:val="20"/>
                <w:u w:val="single"/>
              </w:rPr>
              <w:lastRenderedPageBreak/>
              <w:t>Science</w:t>
            </w:r>
          </w:p>
          <w:p w14:paraId="3E631AC3" w14:textId="77777777" w:rsidR="00BC3261" w:rsidRDefault="00BC3261">
            <w:pPr>
              <w:tabs>
                <w:tab w:val="left" w:pos="1605"/>
              </w:tabs>
              <w:spacing w:line="240" w:lineRule="auto"/>
              <w:jc w:val="both"/>
              <w:rPr>
                <w:rFonts w:ascii="SassoonPrimary" w:hAnsi="SassoonPrimary" w:cs="Calibri Light"/>
                <w:b/>
                <w:bCs/>
                <w:sz w:val="20"/>
                <w:szCs w:val="20"/>
              </w:rPr>
            </w:pPr>
            <w:r>
              <w:rPr>
                <w:rFonts w:ascii="SassoonPrimary" w:hAnsi="SassoonPrimary" w:cs="Calibri Light"/>
                <w:b/>
                <w:bCs/>
                <w:sz w:val="20"/>
                <w:szCs w:val="20"/>
              </w:rPr>
              <w:t>How do seeds travel?</w:t>
            </w:r>
          </w:p>
          <w:p w14:paraId="7B06758A" w14:textId="77777777" w:rsidR="00BC3261" w:rsidRDefault="00BC3261">
            <w:pPr>
              <w:tabs>
                <w:tab w:val="left" w:pos="1605"/>
              </w:tabs>
              <w:spacing w:line="240" w:lineRule="auto"/>
              <w:rPr>
                <w:rFonts w:ascii="SassoonPrimary" w:hAnsi="SassoonPrimary" w:cs="Calibri Light"/>
                <w:sz w:val="20"/>
                <w:szCs w:val="20"/>
              </w:rPr>
            </w:pPr>
            <w:r>
              <w:rPr>
                <w:rFonts w:ascii="SassoonPrimary" w:hAnsi="SassoonPrimary" w:cs="Calibri Light"/>
                <w:sz w:val="20"/>
                <w:szCs w:val="20"/>
              </w:rPr>
              <w:t xml:space="preserve">Watch this video </w:t>
            </w:r>
            <w:hyperlink r:id="rId8" w:history="1">
              <w:r>
                <w:rPr>
                  <w:rStyle w:val="Hyperlink"/>
                  <w:rFonts w:ascii="SassoonPrimary" w:hAnsi="SassoonPrimary"/>
                  <w:sz w:val="20"/>
                  <w:szCs w:val="20"/>
                </w:rPr>
                <w:t>https://www.youtube.com/watch?v=3CCOWHa-qfc</w:t>
              </w:r>
            </w:hyperlink>
            <w:r>
              <w:rPr>
                <w:rFonts w:ascii="SassoonPrimary" w:hAnsi="SassoonPrimary" w:cs="Calibri Light"/>
                <w:sz w:val="20"/>
                <w:szCs w:val="20"/>
              </w:rPr>
              <w:t xml:space="preserve"> </w:t>
            </w:r>
          </w:p>
          <w:p w14:paraId="41D83302" w14:textId="77777777" w:rsidR="00BC3261" w:rsidRDefault="00BC3261">
            <w:pPr>
              <w:tabs>
                <w:tab w:val="left" w:pos="1605"/>
              </w:tabs>
              <w:spacing w:line="240" w:lineRule="auto"/>
              <w:jc w:val="both"/>
              <w:rPr>
                <w:rFonts w:ascii="SassoonPrimary" w:hAnsi="SassoonPrimary"/>
                <w:sz w:val="20"/>
                <w:szCs w:val="20"/>
                <w:u w:val="single"/>
              </w:rPr>
            </w:pPr>
            <w:r>
              <w:rPr>
                <w:rFonts w:ascii="SassoonPrimary" w:hAnsi="SassoonPrimary" w:cs="Calibri Light"/>
                <w:sz w:val="20"/>
                <w:szCs w:val="20"/>
              </w:rPr>
              <w:t>Can you find examples of seeds in your garden or house?</w:t>
            </w:r>
          </w:p>
        </w:tc>
      </w:tr>
    </w:tbl>
    <w:p w14:paraId="34777B73" w14:textId="77777777" w:rsidR="000A3FC7" w:rsidRDefault="00DD5614"/>
    <w:sectPr w:rsidR="000A3FC7" w:rsidSect="00BC3261">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89E1F" w14:textId="77777777" w:rsidR="00BC3261" w:rsidRDefault="00BC3261" w:rsidP="00BC3261">
      <w:pPr>
        <w:spacing w:after="0" w:line="240" w:lineRule="auto"/>
      </w:pPr>
      <w:r>
        <w:separator/>
      </w:r>
    </w:p>
  </w:endnote>
  <w:endnote w:type="continuationSeparator" w:id="0">
    <w:p w14:paraId="0B767E96" w14:textId="77777777" w:rsidR="00BC3261" w:rsidRDefault="00BC3261" w:rsidP="00BC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54C0" w14:textId="77777777" w:rsidR="00BC3261" w:rsidRPr="00BC3261" w:rsidRDefault="00BC3261" w:rsidP="00BC3261">
    <w:pPr>
      <w:tabs>
        <w:tab w:val="center" w:pos="4513"/>
        <w:tab w:val="right" w:pos="9026"/>
      </w:tabs>
      <w:spacing w:after="0" w:line="240" w:lineRule="auto"/>
      <w:rPr>
        <w:b/>
        <w:bCs/>
      </w:rPr>
    </w:pPr>
    <w:r w:rsidRPr="00BC3261">
      <w:rPr>
        <w:b/>
        <w:bCs/>
      </w:rPr>
      <w:t xml:space="preserve">You can share your learning through our Twitter page which can be found at </w:t>
    </w:r>
    <w:hyperlink r:id="rId1" w:history="1">
      <w:r w:rsidRPr="00BC3261">
        <w:rPr>
          <w:b/>
          <w:bCs/>
          <w:color w:val="0563C1" w:themeColor="hyperlink"/>
          <w:u w:val="single"/>
        </w:rPr>
        <w:t>https://twitter.com/AncrumRoadPS</w:t>
      </w:r>
    </w:hyperlink>
    <w:r w:rsidRPr="00BC3261">
      <w:rPr>
        <w:b/>
        <w:bCs/>
      </w:rPr>
      <w:t xml:space="preserve"> </w:t>
    </w:r>
  </w:p>
  <w:p w14:paraId="1A406B1A" w14:textId="77777777" w:rsidR="00BC3261" w:rsidRDefault="00BC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7F94" w14:textId="77777777" w:rsidR="00BC3261" w:rsidRDefault="00BC3261" w:rsidP="00BC3261">
      <w:pPr>
        <w:spacing w:after="0" w:line="240" w:lineRule="auto"/>
      </w:pPr>
      <w:r>
        <w:separator/>
      </w:r>
    </w:p>
  </w:footnote>
  <w:footnote w:type="continuationSeparator" w:id="0">
    <w:p w14:paraId="7BD173D9" w14:textId="77777777" w:rsidR="00BC3261" w:rsidRDefault="00BC3261" w:rsidP="00BC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07C4C" w14:textId="77777777" w:rsidR="00BC3261" w:rsidRPr="00BC3261" w:rsidRDefault="00BC3261" w:rsidP="00BC3261">
    <w:pPr>
      <w:tabs>
        <w:tab w:val="center" w:pos="4513"/>
        <w:tab w:val="right" w:pos="9026"/>
      </w:tabs>
      <w:spacing w:after="0" w:line="240" w:lineRule="auto"/>
      <w:rPr>
        <w:rFonts w:ascii="Century Gothic" w:hAnsi="Century Gothic"/>
        <w:sz w:val="40"/>
        <w:szCs w:val="40"/>
      </w:rPr>
    </w:pPr>
    <w:r w:rsidRPr="00BC3261">
      <w:rPr>
        <w:rFonts w:ascii="Century Gothic" w:hAnsi="Century Gothic"/>
        <w:sz w:val="40"/>
        <w:szCs w:val="40"/>
      </w:rPr>
      <w:t xml:space="preserve">Ancrum Road Primary School          </w:t>
    </w:r>
    <w:r w:rsidRPr="00BC3261">
      <w:rPr>
        <w:rFonts w:ascii="Century Gothic" w:hAnsi="Century Gothic"/>
        <w:b/>
        <w:bCs/>
        <w:sz w:val="40"/>
        <w:szCs w:val="40"/>
      </w:rPr>
      <w:t>Home Learning Activities</w:t>
    </w:r>
    <w:r w:rsidRPr="00BC3261">
      <w:rPr>
        <w:rFonts w:ascii="Century Gothic" w:hAnsi="Century Gothic"/>
        <w:sz w:val="40"/>
        <w:szCs w:val="40"/>
      </w:rPr>
      <w:t xml:space="preserve">      </w:t>
    </w:r>
    <w:r w:rsidRPr="00BC3261">
      <w:rPr>
        <w:rFonts w:ascii="Century Gothic" w:hAnsi="Century Gothic"/>
        <w:noProof/>
        <w:sz w:val="40"/>
        <w:szCs w:val="40"/>
      </w:rPr>
      <w:drawing>
        <wp:inline distT="0" distB="0" distL="0" distR="0" wp14:anchorId="2A7D281B" wp14:editId="1E786C01">
          <wp:extent cx="4000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r w:rsidRPr="00BC3261">
      <w:rPr>
        <w:rFonts w:ascii="Century Gothic" w:hAnsi="Century Gothic"/>
        <w:sz w:val="40"/>
        <w:szCs w:val="40"/>
      </w:rPr>
      <w:t xml:space="preserve">   </w:t>
    </w:r>
  </w:p>
  <w:p w14:paraId="22F1A727" w14:textId="77777777" w:rsidR="00BC3261" w:rsidRDefault="00BC3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61"/>
    <w:rsid w:val="000120D1"/>
    <w:rsid w:val="00284C8D"/>
    <w:rsid w:val="00375097"/>
    <w:rsid w:val="00512BB1"/>
    <w:rsid w:val="00555F23"/>
    <w:rsid w:val="00853EF8"/>
    <w:rsid w:val="00B40566"/>
    <w:rsid w:val="00BC3261"/>
    <w:rsid w:val="00DD5614"/>
    <w:rsid w:val="00F2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2624"/>
  <w15:chartTrackingRefBased/>
  <w15:docId w15:val="{35DCED44-B570-4A83-A7FC-9D4B92B3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6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26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C3261"/>
  </w:style>
  <w:style w:type="paragraph" w:styleId="Footer">
    <w:name w:val="footer"/>
    <w:basedOn w:val="Normal"/>
    <w:link w:val="FooterChar"/>
    <w:uiPriority w:val="99"/>
    <w:unhideWhenUsed/>
    <w:rsid w:val="00BC326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C3261"/>
  </w:style>
  <w:style w:type="character" w:styleId="Hyperlink">
    <w:name w:val="Hyperlink"/>
    <w:basedOn w:val="DefaultParagraphFont"/>
    <w:uiPriority w:val="99"/>
    <w:semiHidden/>
    <w:unhideWhenUsed/>
    <w:rsid w:val="00BC3261"/>
    <w:rPr>
      <w:color w:val="0563C1" w:themeColor="hyperlink"/>
      <w:u w:val="single"/>
    </w:rPr>
  </w:style>
  <w:style w:type="table" w:styleId="TableGrid">
    <w:name w:val="Table Grid"/>
    <w:basedOn w:val="TableNormal"/>
    <w:uiPriority w:val="39"/>
    <w:rsid w:val="00BC32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571840">
      <w:bodyDiv w:val="1"/>
      <w:marLeft w:val="0"/>
      <w:marRight w:val="0"/>
      <w:marTop w:val="0"/>
      <w:marBottom w:val="0"/>
      <w:divBdr>
        <w:top w:val="none" w:sz="0" w:space="0" w:color="auto"/>
        <w:left w:val="none" w:sz="0" w:space="0" w:color="auto"/>
        <w:bottom w:val="none" w:sz="0" w:space="0" w:color="auto"/>
        <w:right w:val="none" w:sz="0" w:space="0" w:color="auto"/>
      </w:divBdr>
    </w:div>
    <w:div w:id="1298334563">
      <w:bodyDiv w:val="1"/>
      <w:marLeft w:val="0"/>
      <w:marRight w:val="0"/>
      <w:marTop w:val="0"/>
      <w:marBottom w:val="0"/>
      <w:divBdr>
        <w:top w:val="none" w:sz="0" w:space="0" w:color="auto"/>
        <w:left w:val="none" w:sz="0" w:space="0" w:color="auto"/>
        <w:bottom w:val="none" w:sz="0" w:space="0" w:color="auto"/>
        <w:right w:val="none" w:sz="0" w:space="0" w:color="auto"/>
      </w:divBdr>
    </w:div>
    <w:div w:id="1587575371">
      <w:bodyDiv w:val="1"/>
      <w:marLeft w:val="0"/>
      <w:marRight w:val="0"/>
      <w:marTop w:val="0"/>
      <w:marBottom w:val="0"/>
      <w:divBdr>
        <w:top w:val="none" w:sz="0" w:space="0" w:color="auto"/>
        <w:left w:val="none" w:sz="0" w:space="0" w:color="auto"/>
        <w:bottom w:val="none" w:sz="0" w:space="0" w:color="auto"/>
        <w:right w:val="none" w:sz="0" w:space="0" w:color="auto"/>
      </w:divBdr>
    </w:div>
    <w:div w:id="19575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CCOWHa-qfc" TargetMode="External"/><Relationship Id="rId3" Type="http://schemas.openxmlformats.org/officeDocument/2006/relationships/webSettings" Target="webSettings.xml"/><Relationship Id="rId7" Type="http://schemas.openxmlformats.org/officeDocument/2006/relationships/hyperlink" Target="http://www.bibleforchildren.or/languages/english/stories.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dmitchell622</cp:lastModifiedBy>
  <cp:revision>6</cp:revision>
  <dcterms:created xsi:type="dcterms:W3CDTF">2020-05-13T13:46:00Z</dcterms:created>
  <dcterms:modified xsi:type="dcterms:W3CDTF">2020-05-15T14:36:00Z</dcterms:modified>
</cp:coreProperties>
</file>