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269" w:tblpY="361"/>
        <w:tblW w:w="16438" w:type="dxa"/>
        <w:tblLook w:val="04A0" w:firstRow="1" w:lastRow="0" w:firstColumn="1" w:lastColumn="0" w:noHBand="0" w:noVBand="1"/>
      </w:tblPr>
      <w:tblGrid>
        <w:gridCol w:w="6374"/>
        <w:gridCol w:w="4369"/>
        <w:gridCol w:w="5695"/>
      </w:tblGrid>
      <w:tr w:rsidR="00B55F55" w14:paraId="0B41C28A" w14:textId="77777777" w:rsidTr="00C747F3">
        <w:tc>
          <w:tcPr>
            <w:tcW w:w="6374" w:type="dxa"/>
          </w:tcPr>
          <w:p w14:paraId="65DD0569" w14:textId="678B02D8" w:rsidR="00B55F55" w:rsidRPr="00B55F55" w:rsidRDefault="005A3B2B" w:rsidP="00333895">
            <w:pPr>
              <w:tabs>
                <w:tab w:val="left" w:pos="1605"/>
              </w:tabs>
              <w:rPr>
                <w:rFonts w:ascii="Century Gothic" w:hAnsi="Century Gothic"/>
                <w:b/>
                <w:bCs/>
                <w:szCs w:val="20"/>
              </w:rPr>
            </w:pPr>
            <w:r>
              <w:rPr>
                <w:rFonts w:ascii="Century Gothic" w:hAnsi="Century Gothic"/>
                <w:b/>
                <w:bCs/>
                <w:noProof/>
              </w:rPr>
              <mc:AlternateContent>
                <mc:Choice Requires="wps">
                  <w:drawing>
                    <wp:anchor distT="0" distB="0" distL="114300" distR="114300" simplePos="0" relativeHeight="251659264" behindDoc="0" locked="0" layoutInCell="1" allowOverlap="1" wp14:anchorId="1E6D9B09" wp14:editId="3A413A9F">
                      <wp:simplePos x="0" y="0"/>
                      <wp:positionH relativeFrom="column">
                        <wp:posOffset>-80010</wp:posOffset>
                      </wp:positionH>
                      <wp:positionV relativeFrom="paragraph">
                        <wp:posOffset>-16510</wp:posOffset>
                      </wp:positionV>
                      <wp:extent cx="4086225" cy="1876425"/>
                      <wp:effectExtent l="19050" t="19050" r="47625" b="47625"/>
                      <wp:wrapNone/>
                      <wp:docPr id="3" name="Rectangle 3"/>
                      <wp:cNvGraphicFramePr/>
                      <a:graphic xmlns:a="http://schemas.openxmlformats.org/drawingml/2006/main">
                        <a:graphicData uri="http://schemas.microsoft.com/office/word/2010/wordprocessingShape">
                          <wps:wsp>
                            <wps:cNvSpPr/>
                            <wps:spPr>
                              <a:xfrm>
                                <a:off x="0" y="0"/>
                                <a:ext cx="4086225" cy="1876425"/>
                              </a:xfrm>
                              <a:prstGeom prst="rect">
                                <a:avLst/>
                              </a:prstGeom>
                              <a:noFill/>
                              <a:ln w="476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74CD8" id="Rectangle 3" o:spid="_x0000_s1026" style="position:absolute;margin-left:-6.3pt;margin-top:-1.3pt;width:321.75pt;height:1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" filled="f" strokecolor="red" strokeweight="3.75pt"/>
                  </w:pict>
                </mc:Fallback>
              </mc:AlternateContent>
            </w:r>
            <w:r w:rsidR="00B55F55" w:rsidRPr="00B55F55">
              <w:rPr>
                <w:rFonts w:ascii="Century Gothic" w:hAnsi="Century Gothic"/>
                <w:b/>
                <w:bCs/>
                <w:szCs w:val="20"/>
              </w:rPr>
              <w:t>Literacy</w:t>
            </w:r>
          </w:p>
          <w:p w14:paraId="6B25876D" w14:textId="3BE02F54" w:rsidR="00B55F55" w:rsidRPr="00B55F55" w:rsidRDefault="00B55F55" w:rsidP="00333895">
            <w:pPr>
              <w:tabs>
                <w:tab w:val="left" w:pos="1605"/>
              </w:tabs>
              <w:rPr>
                <w:rFonts w:ascii="Century Gothic" w:hAnsi="Century Gothic"/>
                <w:szCs w:val="20"/>
              </w:rPr>
            </w:pPr>
            <w:r w:rsidRPr="00B55F55">
              <w:rPr>
                <w:rFonts w:ascii="Century Gothic" w:hAnsi="Century Gothic"/>
                <w:szCs w:val="20"/>
              </w:rPr>
              <w:t xml:space="preserve">Reading: </w:t>
            </w:r>
            <w:r w:rsidR="00FD0B30">
              <w:rPr>
                <w:rFonts w:ascii="Century Gothic" w:hAnsi="Century Gothic"/>
                <w:szCs w:val="20"/>
              </w:rPr>
              <w:t>See Core Work</w:t>
            </w:r>
          </w:p>
          <w:p w14:paraId="71420464" w14:textId="2BB725F8" w:rsidR="00FD0B30" w:rsidRDefault="00FD0B30" w:rsidP="00333895">
            <w:pPr>
              <w:tabs>
                <w:tab w:val="left" w:pos="1605"/>
              </w:tabs>
              <w:rPr>
                <w:rFonts w:ascii="Century Gothic" w:hAnsi="Century Gothic"/>
                <w:szCs w:val="20"/>
              </w:rPr>
            </w:pPr>
          </w:p>
          <w:p w14:paraId="20DD4EB8" w14:textId="1E091303" w:rsidR="00B55F55" w:rsidRDefault="00B55F55" w:rsidP="00333895">
            <w:pPr>
              <w:tabs>
                <w:tab w:val="left" w:pos="1605"/>
              </w:tabs>
              <w:rPr>
                <w:rFonts w:ascii="Century Gothic" w:hAnsi="Century Gothic"/>
                <w:szCs w:val="20"/>
              </w:rPr>
            </w:pPr>
            <w:r w:rsidRPr="00B55F55">
              <w:rPr>
                <w:rFonts w:ascii="Century Gothic" w:hAnsi="Century Gothic"/>
                <w:szCs w:val="20"/>
              </w:rPr>
              <w:t xml:space="preserve">Writing: </w:t>
            </w:r>
            <w:r w:rsidR="00FD0B30">
              <w:rPr>
                <w:rFonts w:ascii="Century Gothic" w:hAnsi="Century Gothic"/>
                <w:szCs w:val="20"/>
              </w:rPr>
              <w:t>See Core Work</w:t>
            </w:r>
          </w:p>
          <w:p w14:paraId="56489E05" w14:textId="59080D5D" w:rsidR="00FD0B30" w:rsidRDefault="00FD0B30" w:rsidP="00333895">
            <w:pPr>
              <w:tabs>
                <w:tab w:val="left" w:pos="1605"/>
              </w:tabs>
              <w:rPr>
                <w:rFonts w:ascii="Century Gothic" w:hAnsi="Century Gothic"/>
                <w:b/>
                <w:bCs/>
                <w:szCs w:val="20"/>
              </w:rPr>
            </w:pPr>
          </w:p>
          <w:p w14:paraId="7E9A700E" w14:textId="77777777" w:rsidR="00FD0B30" w:rsidRDefault="00FD0B30" w:rsidP="00333895">
            <w:pPr>
              <w:tabs>
                <w:tab w:val="left" w:pos="1605"/>
              </w:tabs>
              <w:rPr>
                <w:rFonts w:ascii="Century Gothic" w:hAnsi="Century Gothic"/>
                <w:b/>
                <w:bCs/>
                <w:szCs w:val="20"/>
              </w:rPr>
            </w:pPr>
          </w:p>
          <w:p w14:paraId="5BFB22DC" w14:textId="5B9019B8" w:rsidR="00FD0B30" w:rsidRDefault="00FD0B30" w:rsidP="00333895">
            <w:pPr>
              <w:tabs>
                <w:tab w:val="left" w:pos="1605"/>
              </w:tabs>
              <w:rPr>
                <w:rFonts w:ascii="Century Gothic" w:hAnsi="Century Gothic"/>
                <w:b/>
                <w:bCs/>
                <w:szCs w:val="20"/>
              </w:rPr>
            </w:pPr>
            <w:r>
              <w:rPr>
                <w:rFonts w:ascii="Century Gothic" w:hAnsi="Century Gothic"/>
                <w:b/>
                <w:bCs/>
                <w:szCs w:val="20"/>
              </w:rPr>
              <w:t>RWI activities can also be carried out on Oxford Owl – see Google Classroom for this week’s sounds and storybooks.</w:t>
            </w:r>
          </w:p>
          <w:p w14:paraId="0D6F7E73" w14:textId="1417427C" w:rsidR="00055502" w:rsidRDefault="00055502" w:rsidP="00333895">
            <w:pPr>
              <w:tabs>
                <w:tab w:val="left" w:pos="1605"/>
              </w:tabs>
              <w:rPr>
                <w:rFonts w:ascii="Century Gothic" w:hAnsi="Century Gothic"/>
                <w:b/>
                <w:bCs/>
                <w:szCs w:val="20"/>
              </w:rPr>
            </w:pPr>
          </w:p>
          <w:p w14:paraId="45A1490B" w14:textId="6DAFB56B" w:rsidR="00055502" w:rsidRDefault="00055502" w:rsidP="00333895">
            <w:pPr>
              <w:tabs>
                <w:tab w:val="left" w:pos="1605"/>
              </w:tabs>
              <w:rPr>
                <w:rFonts w:ascii="Century Gothic" w:hAnsi="Century Gothic"/>
                <w:b/>
                <w:bCs/>
                <w:szCs w:val="20"/>
              </w:rPr>
            </w:pPr>
            <w:proofErr w:type="spellStart"/>
            <w:r>
              <w:rPr>
                <w:rFonts w:ascii="Century Gothic" w:hAnsi="Century Gothic"/>
                <w:b/>
                <w:bCs/>
                <w:szCs w:val="20"/>
              </w:rPr>
              <w:t>Sumdog</w:t>
            </w:r>
            <w:proofErr w:type="spellEnd"/>
            <w:r>
              <w:rPr>
                <w:rFonts w:ascii="Century Gothic" w:hAnsi="Century Gothic"/>
                <w:b/>
                <w:bCs/>
                <w:szCs w:val="20"/>
              </w:rPr>
              <w:t xml:space="preserve"> challenge will continue to be set weekly.</w:t>
            </w:r>
          </w:p>
          <w:p w14:paraId="5A578F77" w14:textId="5515B625" w:rsidR="00FD0B30" w:rsidRPr="00B55F55" w:rsidRDefault="00FD0B30" w:rsidP="00333895">
            <w:pPr>
              <w:tabs>
                <w:tab w:val="left" w:pos="1605"/>
              </w:tabs>
              <w:rPr>
                <w:rFonts w:ascii="Century Gothic" w:hAnsi="Century Gothic"/>
                <w:b/>
                <w:bCs/>
                <w:szCs w:val="20"/>
              </w:rPr>
            </w:pPr>
          </w:p>
        </w:tc>
        <w:tc>
          <w:tcPr>
            <w:tcW w:w="4369" w:type="dxa"/>
          </w:tcPr>
          <w:p w14:paraId="6C27A630" w14:textId="3F290C5C" w:rsidR="00B55F55" w:rsidRPr="00B55F55" w:rsidRDefault="005A3B2B" w:rsidP="00333895">
            <w:pPr>
              <w:tabs>
                <w:tab w:val="left" w:pos="1605"/>
              </w:tabs>
              <w:rPr>
                <w:rFonts w:ascii="Century Gothic" w:hAnsi="Century Gothic"/>
                <w:b/>
                <w:bCs/>
                <w:szCs w:val="20"/>
              </w:rPr>
            </w:pPr>
            <w:r>
              <w:rPr>
                <w:rFonts w:ascii="Century Gothic" w:hAnsi="Century Gothic"/>
                <w:b/>
                <w:bCs/>
                <w:noProof/>
              </w:rPr>
              <mc:AlternateContent>
                <mc:Choice Requires="wps">
                  <w:drawing>
                    <wp:anchor distT="0" distB="0" distL="114300" distR="114300" simplePos="0" relativeHeight="251661312" behindDoc="0" locked="0" layoutInCell="1" allowOverlap="1" wp14:anchorId="3EE46E33" wp14:editId="68A7AEAB">
                      <wp:simplePos x="0" y="0"/>
                      <wp:positionH relativeFrom="column">
                        <wp:posOffset>-41275</wp:posOffset>
                      </wp:positionH>
                      <wp:positionV relativeFrom="paragraph">
                        <wp:posOffset>-35560</wp:posOffset>
                      </wp:positionV>
                      <wp:extent cx="2743200" cy="1905000"/>
                      <wp:effectExtent l="19050" t="19050" r="38100" b="38100"/>
                      <wp:wrapNone/>
                      <wp:docPr id="4" name="Rectangle 4"/>
                      <wp:cNvGraphicFramePr/>
                      <a:graphic xmlns:a="http://schemas.openxmlformats.org/drawingml/2006/main">
                        <a:graphicData uri="http://schemas.microsoft.com/office/word/2010/wordprocessingShape">
                          <wps:wsp>
                            <wps:cNvSpPr/>
                            <wps:spPr>
                              <a:xfrm>
                                <a:off x="0" y="0"/>
                                <a:ext cx="2743200" cy="1905000"/>
                              </a:xfrm>
                              <a:prstGeom prst="rect">
                                <a:avLst/>
                              </a:prstGeom>
                              <a:noFill/>
                              <a:ln w="476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8BC2F" id="Rectangle 4" o:spid="_x0000_s1026" style="position:absolute;margin-left:-3.25pt;margin-top:-2.8pt;width:3in;height:1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" filled="f" strokecolor="red" strokeweight="3.75pt"/>
                  </w:pict>
                </mc:Fallback>
              </mc:AlternateContent>
            </w:r>
            <w:r w:rsidR="00B55F55" w:rsidRPr="00B55F55">
              <w:rPr>
                <w:rFonts w:ascii="Century Gothic" w:hAnsi="Century Gothic"/>
                <w:b/>
                <w:bCs/>
                <w:szCs w:val="20"/>
              </w:rPr>
              <w:t>Numeracy and Maths</w:t>
            </w:r>
          </w:p>
          <w:p w14:paraId="59A53255" w14:textId="77777777" w:rsidR="00FD0B30" w:rsidRDefault="00FD0B30" w:rsidP="00333895">
            <w:pPr>
              <w:tabs>
                <w:tab w:val="left" w:pos="1605"/>
              </w:tabs>
              <w:rPr>
                <w:rFonts w:ascii="Century Gothic" w:hAnsi="Century Gothic"/>
                <w:szCs w:val="20"/>
              </w:rPr>
            </w:pPr>
          </w:p>
          <w:p w14:paraId="676CF7F8" w14:textId="77777777" w:rsidR="00FD0B30" w:rsidRDefault="00FD0B30" w:rsidP="00333895">
            <w:pPr>
              <w:tabs>
                <w:tab w:val="left" w:pos="1605"/>
              </w:tabs>
              <w:rPr>
                <w:rFonts w:ascii="Century Gothic" w:hAnsi="Century Gothic"/>
                <w:szCs w:val="20"/>
              </w:rPr>
            </w:pPr>
          </w:p>
          <w:p w14:paraId="481F7719" w14:textId="2A21CC32" w:rsidR="00B55F55" w:rsidRDefault="00B55F55" w:rsidP="00333895">
            <w:pPr>
              <w:tabs>
                <w:tab w:val="left" w:pos="1605"/>
              </w:tabs>
              <w:rPr>
                <w:rFonts w:ascii="Century Gothic" w:hAnsi="Century Gothic"/>
                <w:szCs w:val="20"/>
              </w:rPr>
            </w:pPr>
            <w:r w:rsidRPr="00B55F55">
              <w:rPr>
                <w:rFonts w:ascii="Century Gothic" w:hAnsi="Century Gothic"/>
                <w:szCs w:val="20"/>
              </w:rPr>
              <w:t xml:space="preserve">Numeracy: </w:t>
            </w:r>
            <w:r w:rsidR="00FD0B30">
              <w:rPr>
                <w:rFonts w:ascii="Century Gothic" w:hAnsi="Century Gothic"/>
                <w:szCs w:val="20"/>
              </w:rPr>
              <w:t>See Core Work</w:t>
            </w:r>
          </w:p>
          <w:p w14:paraId="6DA36A56" w14:textId="31334CB8" w:rsidR="00055502" w:rsidRDefault="00055502" w:rsidP="00333895">
            <w:pPr>
              <w:tabs>
                <w:tab w:val="left" w:pos="1605"/>
              </w:tabs>
              <w:rPr>
                <w:rFonts w:ascii="Century Gothic" w:hAnsi="Century Gothic"/>
                <w:szCs w:val="20"/>
              </w:rPr>
            </w:pPr>
          </w:p>
          <w:p w14:paraId="4A2D22B9" w14:textId="77777777" w:rsidR="00D32337" w:rsidRDefault="00D32337" w:rsidP="00333895">
            <w:pPr>
              <w:tabs>
                <w:tab w:val="left" w:pos="1605"/>
              </w:tabs>
              <w:rPr>
                <w:rFonts w:ascii="Century Gothic" w:hAnsi="Century Gothic"/>
                <w:b/>
                <w:bCs/>
                <w:szCs w:val="20"/>
              </w:rPr>
            </w:pPr>
          </w:p>
          <w:p w14:paraId="181302D7" w14:textId="0F6FAC2E" w:rsidR="00055502" w:rsidRPr="00055502" w:rsidRDefault="00055502" w:rsidP="00333895">
            <w:pPr>
              <w:tabs>
                <w:tab w:val="left" w:pos="1605"/>
              </w:tabs>
              <w:rPr>
                <w:rFonts w:ascii="Century Gothic" w:hAnsi="Century Gothic"/>
                <w:b/>
                <w:bCs/>
                <w:szCs w:val="20"/>
              </w:rPr>
            </w:pPr>
            <w:proofErr w:type="spellStart"/>
            <w:r w:rsidRPr="00055502">
              <w:rPr>
                <w:rFonts w:ascii="Century Gothic" w:hAnsi="Century Gothic"/>
                <w:b/>
                <w:bCs/>
                <w:szCs w:val="20"/>
              </w:rPr>
              <w:t>Sumdog</w:t>
            </w:r>
            <w:proofErr w:type="spellEnd"/>
            <w:r w:rsidRPr="00055502">
              <w:rPr>
                <w:rFonts w:ascii="Century Gothic" w:hAnsi="Century Gothic"/>
                <w:b/>
                <w:bCs/>
                <w:szCs w:val="20"/>
              </w:rPr>
              <w:t xml:space="preserve"> challenge will continue to be set weekly.</w:t>
            </w:r>
          </w:p>
          <w:p w14:paraId="7A28D711" w14:textId="1D7377F3" w:rsidR="00B55F55" w:rsidRPr="00B55F55" w:rsidRDefault="00B55F55" w:rsidP="00333895">
            <w:pPr>
              <w:tabs>
                <w:tab w:val="left" w:pos="1605"/>
              </w:tabs>
              <w:rPr>
                <w:rFonts w:ascii="Century Gothic" w:hAnsi="Century Gothic"/>
                <w:szCs w:val="20"/>
              </w:rPr>
            </w:pPr>
          </w:p>
          <w:p w14:paraId="0BCF90FA" w14:textId="690750B0" w:rsidR="00B55F55" w:rsidRPr="00B55F55" w:rsidRDefault="00B55F55" w:rsidP="00333895">
            <w:pPr>
              <w:tabs>
                <w:tab w:val="left" w:pos="1605"/>
              </w:tabs>
              <w:rPr>
                <w:rFonts w:ascii="Century Gothic" w:hAnsi="Century Gothic"/>
                <w:szCs w:val="20"/>
              </w:rPr>
            </w:pPr>
          </w:p>
        </w:tc>
        <w:tc>
          <w:tcPr>
            <w:tcW w:w="5695" w:type="dxa"/>
          </w:tcPr>
          <w:p w14:paraId="2EB5299B" w14:textId="61C95708" w:rsidR="00BA710D" w:rsidRDefault="00B55F55" w:rsidP="00333895">
            <w:pPr>
              <w:tabs>
                <w:tab w:val="left" w:pos="1605"/>
              </w:tabs>
              <w:rPr>
                <w:rFonts w:ascii="Century Gothic" w:hAnsi="Century Gothic"/>
                <w:b/>
                <w:bCs/>
                <w:szCs w:val="20"/>
              </w:rPr>
            </w:pPr>
            <w:r w:rsidRPr="00B55F55">
              <w:rPr>
                <w:rFonts w:ascii="Century Gothic" w:hAnsi="Century Gothic"/>
                <w:b/>
                <w:bCs/>
                <w:szCs w:val="20"/>
              </w:rPr>
              <w:t>Health and Wellbeing</w:t>
            </w:r>
          </w:p>
          <w:p w14:paraId="50B1DB70" w14:textId="77777777" w:rsidR="00CA04E2" w:rsidRDefault="00CA04E2" w:rsidP="00CA04E2">
            <w:pPr>
              <w:tabs>
                <w:tab w:val="left" w:pos="1605"/>
              </w:tabs>
              <w:rPr>
                <w:rFonts w:ascii="Century Gothic" w:hAnsi="Century Gothic"/>
                <w:szCs w:val="20"/>
              </w:rPr>
            </w:pPr>
            <w:r>
              <w:rPr>
                <w:rFonts w:ascii="Century Gothic" w:hAnsi="Century Gothic"/>
                <w:szCs w:val="20"/>
              </w:rPr>
              <w:t>Copy Jack Hartman’s dance moves while counting to 120 with him.</w:t>
            </w:r>
          </w:p>
          <w:p w14:paraId="523C350C" w14:textId="77777777" w:rsidR="00CA04E2" w:rsidRDefault="00CA04E2" w:rsidP="00CA04E2">
            <w:pPr>
              <w:tabs>
                <w:tab w:val="left" w:pos="1605"/>
              </w:tabs>
              <w:rPr>
                <w:rFonts w:ascii="Century Gothic" w:hAnsi="Century Gothic"/>
                <w:szCs w:val="20"/>
              </w:rPr>
            </w:pPr>
            <w:hyperlink r:id="rId7" w:history="1">
              <w:r w:rsidRPr="00AC2B7B">
                <w:rPr>
                  <w:rStyle w:val="Hyperlink"/>
                  <w:rFonts w:ascii="Century Gothic" w:hAnsi="Century Gothic"/>
                  <w:szCs w:val="20"/>
                </w:rPr>
                <w:t>https://www.youtube.com/watch?v=EzzQ8x-9HTo</w:t>
              </w:r>
            </w:hyperlink>
            <w:r>
              <w:rPr>
                <w:rFonts w:ascii="Century Gothic" w:hAnsi="Century Gothic"/>
                <w:szCs w:val="20"/>
              </w:rPr>
              <w:t xml:space="preserve"> </w:t>
            </w:r>
          </w:p>
          <w:p w14:paraId="6ACBF3A2" w14:textId="77777777" w:rsidR="00CA04E2" w:rsidRDefault="00CA04E2" w:rsidP="00CA04E2">
            <w:pPr>
              <w:tabs>
                <w:tab w:val="left" w:pos="1605"/>
              </w:tabs>
              <w:rPr>
                <w:rFonts w:ascii="Century Gothic" w:hAnsi="Century Gothic"/>
                <w:szCs w:val="20"/>
              </w:rPr>
            </w:pPr>
          </w:p>
          <w:p w14:paraId="210300C8" w14:textId="2D4E8BBC" w:rsidR="00BA710D" w:rsidRPr="00127E55" w:rsidRDefault="00CA04E2" w:rsidP="00CA04E2">
            <w:pPr>
              <w:tabs>
                <w:tab w:val="left" w:pos="1605"/>
              </w:tabs>
              <w:rPr>
                <w:rFonts w:ascii="Century Gothic" w:hAnsi="Century Gothic"/>
                <w:bCs/>
                <w:szCs w:val="20"/>
              </w:rPr>
            </w:pPr>
            <w:r>
              <w:rPr>
                <w:rFonts w:ascii="Century Gothic" w:hAnsi="Century Gothic"/>
                <w:szCs w:val="20"/>
              </w:rPr>
              <w:t>Colour in a picture while listening to relaxing music</w:t>
            </w:r>
            <w:r w:rsidR="00BA710D" w:rsidRPr="00127E55">
              <w:rPr>
                <w:rFonts w:ascii="Century Gothic" w:hAnsi="Century Gothic"/>
                <w:bCs/>
                <w:szCs w:val="20"/>
              </w:rPr>
              <w:t xml:space="preserve"> </w:t>
            </w:r>
          </w:p>
        </w:tc>
      </w:tr>
      <w:tr w:rsidR="00B55F55" w14:paraId="4304F956" w14:textId="77777777" w:rsidTr="00C747F3">
        <w:tc>
          <w:tcPr>
            <w:tcW w:w="6374" w:type="dxa"/>
          </w:tcPr>
          <w:p w14:paraId="145D2E09" w14:textId="38C4F37C" w:rsidR="00BA710D" w:rsidRPr="00CA04E2" w:rsidRDefault="00B55F55" w:rsidP="00333895">
            <w:pPr>
              <w:tabs>
                <w:tab w:val="left" w:pos="1605"/>
              </w:tabs>
              <w:rPr>
                <w:rFonts w:ascii="Century Gothic" w:hAnsi="Century Gothic"/>
                <w:b/>
                <w:bCs/>
                <w:szCs w:val="20"/>
              </w:rPr>
            </w:pPr>
            <w:r w:rsidRPr="00B55F55">
              <w:rPr>
                <w:rFonts w:ascii="Century Gothic" w:hAnsi="Century Gothic"/>
                <w:b/>
                <w:bCs/>
                <w:szCs w:val="20"/>
              </w:rPr>
              <w:t>ICT/Technologies</w:t>
            </w:r>
            <w:r w:rsidR="00BA710D">
              <w:rPr>
                <w:rFonts w:ascii="Century Gothic" w:hAnsi="Century Gothic"/>
                <w:bCs/>
                <w:szCs w:val="20"/>
              </w:rPr>
              <w:t xml:space="preserve"> </w:t>
            </w:r>
          </w:p>
          <w:p w14:paraId="3B7E93EB" w14:textId="77777777" w:rsidR="00B55F55" w:rsidRDefault="00B55F55" w:rsidP="00333895">
            <w:pPr>
              <w:tabs>
                <w:tab w:val="left" w:pos="1605"/>
              </w:tabs>
              <w:rPr>
                <w:rFonts w:ascii="Century Gothic" w:hAnsi="Century Gothic"/>
                <w:bCs/>
                <w:szCs w:val="20"/>
              </w:rPr>
            </w:pPr>
          </w:p>
          <w:p w14:paraId="01FD84A7" w14:textId="77777777" w:rsidR="005A3B2B" w:rsidRDefault="005A3B2B" w:rsidP="005A3B2B">
            <w:pPr>
              <w:tabs>
                <w:tab w:val="left" w:pos="1605"/>
              </w:tabs>
              <w:rPr>
                <w:rFonts w:ascii="Century Gothic" w:hAnsi="Century Gothic"/>
                <w:bCs/>
                <w:szCs w:val="20"/>
              </w:rPr>
            </w:pPr>
            <w:r>
              <w:rPr>
                <w:rFonts w:ascii="Century Gothic" w:hAnsi="Century Gothic"/>
                <w:bCs/>
                <w:szCs w:val="20"/>
              </w:rPr>
              <w:t>Download the ‘</w:t>
            </w:r>
            <w:proofErr w:type="spellStart"/>
            <w:r>
              <w:rPr>
                <w:rFonts w:ascii="Century Gothic" w:hAnsi="Century Gothic"/>
                <w:bCs/>
                <w:szCs w:val="20"/>
              </w:rPr>
              <w:t>ChatterPix</w:t>
            </w:r>
            <w:proofErr w:type="spellEnd"/>
            <w:r>
              <w:rPr>
                <w:rFonts w:ascii="Century Gothic" w:hAnsi="Century Gothic"/>
                <w:bCs/>
                <w:szCs w:val="20"/>
              </w:rPr>
              <w:t xml:space="preserve"> Kids’ app on your tablet or phone (it is free).</w:t>
            </w:r>
          </w:p>
          <w:p w14:paraId="75D6ABD1" w14:textId="77777777" w:rsidR="005A3B2B" w:rsidRDefault="005A3B2B" w:rsidP="005A3B2B">
            <w:pPr>
              <w:tabs>
                <w:tab w:val="left" w:pos="1605"/>
              </w:tabs>
              <w:rPr>
                <w:rFonts w:ascii="Century Gothic" w:hAnsi="Century Gothic"/>
                <w:szCs w:val="20"/>
              </w:rPr>
            </w:pPr>
            <w:r>
              <w:rPr>
                <w:rFonts w:ascii="Century Gothic" w:hAnsi="Century Gothic"/>
                <w:szCs w:val="20"/>
              </w:rPr>
              <w:t xml:space="preserve">Explore taking pictures of different objects and using the app to make your pictures talk!  </w:t>
            </w:r>
          </w:p>
          <w:p w14:paraId="478A7720" w14:textId="77777777" w:rsidR="005A3B2B" w:rsidRPr="0008441B" w:rsidRDefault="005A3B2B" w:rsidP="005A3B2B">
            <w:pPr>
              <w:tabs>
                <w:tab w:val="left" w:pos="1605"/>
              </w:tabs>
              <w:rPr>
                <w:rFonts w:ascii="Century Gothic" w:hAnsi="Century Gothic"/>
                <w:szCs w:val="20"/>
              </w:rPr>
            </w:pPr>
            <w:r>
              <w:rPr>
                <w:rFonts w:ascii="Century Gothic" w:hAnsi="Century Gothic"/>
                <w:szCs w:val="20"/>
              </w:rPr>
              <w:t>Share your creations on our Google Classroom/Twitter.</w:t>
            </w:r>
          </w:p>
          <w:p w14:paraId="404F0FC9" w14:textId="081C29DC" w:rsidR="005A3B2B" w:rsidRPr="00B55F55" w:rsidRDefault="005A3B2B" w:rsidP="00333895">
            <w:pPr>
              <w:tabs>
                <w:tab w:val="left" w:pos="1605"/>
              </w:tabs>
              <w:rPr>
                <w:rFonts w:ascii="Century Gothic" w:hAnsi="Century Gothic"/>
                <w:bCs/>
                <w:szCs w:val="20"/>
              </w:rPr>
            </w:pPr>
          </w:p>
        </w:tc>
        <w:tc>
          <w:tcPr>
            <w:tcW w:w="4369" w:type="dxa"/>
          </w:tcPr>
          <w:p w14:paraId="341D6D82" w14:textId="5A9A8E69" w:rsidR="00B55F55" w:rsidRPr="00B55F55" w:rsidRDefault="00B55F55" w:rsidP="00333895">
            <w:pPr>
              <w:tabs>
                <w:tab w:val="left" w:pos="1605"/>
              </w:tabs>
              <w:rPr>
                <w:rFonts w:ascii="Century Gothic" w:hAnsi="Century Gothic"/>
                <w:b/>
                <w:bCs/>
                <w:szCs w:val="20"/>
              </w:rPr>
            </w:pPr>
            <w:r w:rsidRPr="00B55F55">
              <w:rPr>
                <w:rFonts w:ascii="Century Gothic" w:hAnsi="Century Gothic"/>
                <w:b/>
                <w:bCs/>
                <w:szCs w:val="20"/>
              </w:rPr>
              <w:t>Religious and Moral Education</w:t>
            </w:r>
          </w:p>
          <w:p w14:paraId="36CF6819" w14:textId="42DD0C8E" w:rsidR="005A3B2B" w:rsidRDefault="00B55F55" w:rsidP="005A3B2B">
            <w:pPr>
              <w:tabs>
                <w:tab w:val="left" w:pos="1605"/>
              </w:tabs>
              <w:rPr>
                <w:rFonts w:ascii="Century Gothic" w:hAnsi="Century Gothic"/>
                <w:szCs w:val="20"/>
              </w:rPr>
            </w:pPr>
            <w:r w:rsidRPr="00B55F55">
              <w:rPr>
                <w:rFonts w:ascii="Century Gothic" w:hAnsi="Century Gothic"/>
                <w:szCs w:val="20"/>
              </w:rPr>
              <w:t xml:space="preserve"> </w:t>
            </w:r>
            <w:r w:rsidR="005A3B2B">
              <w:rPr>
                <w:rFonts w:ascii="Century Gothic" w:hAnsi="Century Gothic"/>
                <w:szCs w:val="20"/>
              </w:rPr>
              <w:t xml:space="preserve">Watch ‘While we Can’t Hug’ </w:t>
            </w:r>
            <w:hyperlink r:id="rId8" w:history="1">
              <w:r w:rsidR="005A3B2B" w:rsidRPr="00DD3D5B">
                <w:rPr>
                  <w:rStyle w:val="Hyperlink"/>
                  <w:rFonts w:ascii="Century Gothic" w:hAnsi="Century Gothic"/>
                  <w:szCs w:val="20"/>
                </w:rPr>
                <w:t>https://youtu.be/2PnnFrPaRgY</w:t>
              </w:r>
            </w:hyperlink>
            <w:r w:rsidR="005A3B2B">
              <w:rPr>
                <w:rFonts w:ascii="Century Gothic" w:hAnsi="Century Gothic"/>
                <w:szCs w:val="20"/>
              </w:rPr>
              <w:t xml:space="preserve"> </w:t>
            </w:r>
          </w:p>
          <w:p w14:paraId="4DD956CE" w14:textId="29E9779F" w:rsidR="005A3B2B" w:rsidRDefault="005A3B2B" w:rsidP="005A3B2B">
            <w:pPr>
              <w:tabs>
                <w:tab w:val="left" w:pos="1605"/>
              </w:tabs>
              <w:rPr>
                <w:rFonts w:ascii="Century Gothic" w:hAnsi="Century Gothic"/>
                <w:szCs w:val="20"/>
              </w:rPr>
            </w:pPr>
          </w:p>
          <w:p w14:paraId="55E71B5B" w14:textId="25E400DE" w:rsidR="00B55F55" w:rsidRPr="00B55F55" w:rsidRDefault="005A3B2B" w:rsidP="005A3B2B">
            <w:pPr>
              <w:tabs>
                <w:tab w:val="left" w:pos="1605"/>
              </w:tabs>
              <w:rPr>
                <w:rFonts w:ascii="Century Gothic" w:hAnsi="Century Gothic"/>
                <w:szCs w:val="20"/>
              </w:rPr>
            </w:pPr>
            <w:r>
              <w:rPr>
                <w:rFonts w:ascii="Century Gothic" w:hAnsi="Century Gothic"/>
                <w:szCs w:val="20"/>
              </w:rPr>
              <w:t>Can you think of some other ways that you can show someone you love them without hugging them?  Maybe you can choose one of these to do for someone you care about (grandparent, auntie, uncle, friend).</w:t>
            </w:r>
          </w:p>
        </w:tc>
        <w:tc>
          <w:tcPr>
            <w:tcW w:w="5695" w:type="dxa"/>
          </w:tcPr>
          <w:p w14:paraId="1E11636D" w14:textId="3F238D51" w:rsidR="00B55F55" w:rsidRPr="00B55F55" w:rsidRDefault="00B55F55" w:rsidP="00333895">
            <w:pPr>
              <w:tabs>
                <w:tab w:val="left" w:pos="1605"/>
              </w:tabs>
              <w:rPr>
                <w:rFonts w:ascii="Century Gothic" w:hAnsi="Century Gothic"/>
                <w:b/>
                <w:bCs/>
                <w:szCs w:val="20"/>
              </w:rPr>
            </w:pPr>
            <w:r w:rsidRPr="00B55F55">
              <w:rPr>
                <w:rFonts w:ascii="Century Gothic" w:hAnsi="Century Gothic"/>
                <w:b/>
                <w:bCs/>
                <w:szCs w:val="20"/>
              </w:rPr>
              <w:t>Cross Curricular</w:t>
            </w:r>
          </w:p>
          <w:p w14:paraId="51FBC6C3" w14:textId="5689A5DD" w:rsidR="00B55F55" w:rsidRPr="00B55F55" w:rsidRDefault="00CA04E2" w:rsidP="00333895">
            <w:pPr>
              <w:tabs>
                <w:tab w:val="left" w:pos="1605"/>
              </w:tabs>
              <w:rPr>
                <w:rFonts w:ascii="Century Gothic" w:hAnsi="Century Gothic"/>
                <w:szCs w:val="20"/>
              </w:rPr>
            </w:pPr>
            <w:r>
              <w:rPr>
                <w:rFonts w:ascii="Century Gothic" w:hAnsi="Century Gothic"/>
                <w:szCs w:val="20"/>
              </w:rPr>
              <w:t>Research ocean food chains. What do ocean animals eat?</w:t>
            </w:r>
          </w:p>
        </w:tc>
      </w:tr>
      <w:tr w:rsidR="00B55F55" w14:paraId="479A0789" w14:textId="77777777" w:rsidTr="00C747F3">
        <w:trPr>
          <w:trHeight w:val="2235"/>
        </w:trPr>
        <w:tc>
          <w:tcPr>
            <w:tcW w:w="6374" w:type="dxa"/>
          </w:tcPr>
          <w:p w14:paraId="30DE318F" w14:textId="29F666E7" w:rsidR="00B55F55" w:rsidRPr="00B55F55" w:rsidRDefault="00B55F55" w:rsidP="00333895">
            <w:pPr>
              <w:tabs>
                <w:tab w:val="left" w:pos="1605"/>
              </w:tabs>
              <w:rPr>
                <w:rFonts w:ascii="Century Gothic" w:hAnsi="Century Gothic"/>
                <w:b/>
                <w:bCs/>
                <w:szCs w:val="20"/>
              </w:rPr>
            </w:pPr>
            <w:r w:rsidRPr="00B55F55">
              <w:rPr>
                <w:rFonts w:ascii="Century Gothic" w:hAnsi="Century Gothic"/>
                <w:b/>
                <w:bCs/>
                <w:szCs w:val="20"/>
              </w:rPr>
              <w:t>Social Skills (Helping at home)</w:t>
            </w:r>
          </w:p>
          <w:p w14:paraId="02017B22" w14:textId="74939693" w:rsidR="00B55F55" w:rsidRPr="00B55F55" w:rsidRDefault="00B55F55" w:rsidP="00333895">
            <w:pPr>
              <w:tabs>
                <w:tab w:val="left" w:pos="1605"/>
              </w:tabs>
              <w:rPr>
                <w:rFonts w:ascii="Century Gothic" w:hAnsi="Century Gothic"/>
                <w:b/>
                <w:bCs/>
                <w:szCs w:val="20"/>
              </w:rPr>
            </w:pPr>
          </w:p>
          <w:p w14:paraId="141C5010" w14:textId="77777777" w:rsidR="00CA04E2" w:rsidRDefault="00CA04E2" w:rsidP="00CA04E2">
            <w:pPr>
              <w:rPr>
                <w:rFonts w:ascii="Century Gothic" w:hAnsi="Century Gothic"/>
                <w:szCs w:val="20"/>
              </w:rPr>
            </w:pPr>
            <w:r>
              <w:rPr>
                <w:rFonts w:ascii="Century Gothic" w:hAnsi="Century Gothic"/>
                <w:szCs w:val="20"/>
              </w:rPr>
              <w:t>Try to keep spirits high around the house by doing kind things, telling jokes or other nice things.</w:t>
            </w:r>
          </w:p>
          <w:p w14:paraId="1D3841B8" w14:textId="77777777" w:rsidR="00CA04E2" w:rsidRDefault="00CA04E2" w:rsidP="00CA04E2">
            <w:pPr>
              <w:rPr>
                <w:rFonts w:ascii="Century Gothic" w:hAnsi="Century Gothic"/>
                <w:szCs w:val="20"/>
              </w:rPr>
            </w:pPr>
          </w:p>
          <w:p w14:paraId="123DE366" w14:textId="77777777" w:rsidR="00CA04E2" w:rsidRPr="00B55F55" w:rsidRDefault="00CA04E2" w:rsidP="00CA04E2">
            <w:pPr>
              <w:rPr>
                <w:rFonts w:ascii="Century Gothic" w:hAnsi="Century Gothic"/>
                <w:szCs w:val="20"/>
              </w:rPr>
            </w:pPr>
            <w:r>
              <w:rPr>
                <w:rFonts w:ascii="Century Gothic" w:hAnsi="Century Gothic"/>
                <w:szCs w:val="20"/>
              </w:rPr>
              <w:t>Try to do a ‘screen free’ day with no tv or digital devices. Enjoy playing games and being with your family.</w:t>
            </w:r>
          </w:p>
          <w:p w14:paraId="45AECBFB" w14:textId="5DD427DC" w:rsidR="00F22001" w:rsidRDefault="00F22001" w:rsidP="00333895">
            <w:pPr>
              <w:rPr>
                <w:rFonts w:ascii="Century Gothic" w:hAnsi="Century Gothic"/>
                <w:szCs w:val="20"/>
              </w:rPr>
            </w:pPr>
          </w:p>
          <w:p w14:paraId="2F0A0E4C" w14:textId="77777777" w:rsidR="00F22001" w:rsidRPr="00B55F55" w:rsidRDefault="00F22001" w:rsidP="00333895">
            <w:pPr>
              <w:rPr>
                <w:rFonts w:ascii="Century Gothic" w:hAnsi="Century Gothic"/>
                <w:szCs w:val="20"/>
              </w:rPr>
            </w:pPr>
          </w:p>
          <w:p w14:paraId="06221D1B" w14:textId="76890370" w:rsidR="00B55F55" w:rsidRPr="00B55F55" w:rsidRDefault="00B55F55" w:rsidP="00333895">
            <w:pPr>
              <w:tabs>
                <w:tab w:val="left" w:pos="3870"/>
              </w:tabs>
              <w:rPr>
                <w:rFonts w:ascii="Century Gothic" w:hAnsi="Century Gothic"/>
                <w:szCs w:val="20"/>
              </w:rPr>
            </w:pPr>
          </w:p>
        </w:tc>
        <w:tc>
          <w:tcPr>
            <w:tcW w:w="4369" w:type="dxa"/>
          </w:tcPr>
          <w:p w14:paraId="65C35997" w14:textId="04387915" w:rsidR="00B55F55" w:rsidRPr="00B55F55" w:rsidRDefault="00B55F55" w:rsidP="00333895">
            <w:pPr>
              <w:tabs>
                <w:tab w:val="left" w:pos="1605"/>
              </w:tabs>
              <w:rPr>
                <w:rFonts w:ascii="Century Gothic" w:hAnsi="Century Gothic"/>
                <w:b/>
                <w:bCs/>
                <w:szCs w:val="20"/>
              </w:rPr>
            </w:pPr>
            <w:r w:rsidRPr="00B55F55">
              <w:rPr>
                <w:rFonts w:ascii="Century Gothic" w:hAnsi="Century Gothic"/>
                <w:b/>
                <w:bCs/>
                <w:szCs w:val="20"/>
              </w:rPr>
              <w:t>Art and Design</w:t>
            </w:r>
          </w:p>
          <w:p w14:paraId="1250EC52" w14:textId="0AEDF7EE" w:rsidR="00B55F55" w:rsidRPr="00B55F55" w:rsidRDefault="00CA04E2" w:rsidP="00333895">
            <w:pPr>
              <w:tabs>
                <w:tab w:val="left" w:pos="1605"/>
              </w:tabs>
              <w:rPr>
                <w:rFonts w:ascii="Century Gothic" w:hAnsi="Century Gothic"/>
                <w:szCs w:val="20"/>
              </w:rPr>
            </w:pPr>
            <w:bookmarkStart w:id="0" w:name="_GoBack"/>
            <w:r>
              <w:rPr>
                <w:noProof/>
              </w:rPr>
              <w:drawing>
                <wp:anchor distT="0" distB="0" distL="114300" distR="114300" simplePos="0" relativeHeight="251663360" behindDoc="0" locked="0" layoutInCell="1" allowOverlap="1" wp14:anchorId="779F6CA6" wp14:editId="6E483E10">
                  <wp:simplePos x="0" y="0"/>
                  <wp:positionH relativeFrom="column">
                    <wp:posOffset>1391285</wp:posOffset>
                  </wp:positionH>
                  <wp:positionV relativeFrom="paragraph">
                    <wp:posOffset>369570</wp:posOffset>
                  </wp:positionV>
                  <wp:extent cx="1265555" cy="12477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6119" t="21980" r="46592" b="12653"/>
                          <a:stretch/>
                        </pic:blipFill>
                        <pic:spPr bwMode="auto">
                          <a:xfrm>
                            <a:off x="0" y="0"/>
                            <a:ext cx="1265555" cy="1247775"/>
                          </a:xfrm>
                          <a:prstGeom prst="rect">
                            <a:avLst/>
                          </a:prstGeom>
                          <a:ln>
                            <a:noFill/>
                          </a:ln>
                          <a:extLst>
                            <a:ext uri="{53640926-AAD7-44D8-BBD7-CCE9431645EC}">
                              <a14:shadowObscured xmlns:a14="http://schemas.microsoft.com/office/drawing/2010/main"/>
                            </a:ext>
                          </a:extLst>
                        </pic:spPr>
                      </pic:pic>
                    </a:graphicData>
                  </a:graphic>
                </wp:anchor>
              </w:drawing>
            </w:r>
            <w:bookmarkEnd w:id="0"/>
            <w:r>
              <w:rPr>
                <w:rFonts w:ascii="Century Gothic" w:hAnsi="Century Gothic"/>
                <w:szCs w:val="20"/>
              </w:rPr>
              <w:t>Use patterned kitchen roll to create a beautiful bright pattern.</w:t>
            </w:r>
          </w:p>
        </w:tc>
        <w:tc>
          <w:tcPr>
            <w:tcW w:w="5695" w:type="dxa"/>
          </w:tcPr>
          <w:p w14:paraId="4586BFEF" w14:textId="38F1FF43" w:rsidR="00B55F55" w:rsidRPr="00B55F55" w:rsidRDefault="00B55F55" w:rsidP="00333895">
            <w:pPr>
              <w:tabs>
                <w:tab w:val="left" w:pos="1605"/>
              </w:tabs>
              <w:rPr>
                <w:rFonts w:ascii="Century Gothic" w:hAnsi="Century Gothic"/>
                <w:b/>
                <w:bCs/>
                <w:szCs w:val="20"/>
              </w:rPr>
            </w:pPr>
            <w:r w:rsidRPr="00B55F55">
              <w:rPr>
                <w:rFonts w:ascii="Century Gothic" w:hAnsi="Century Gothic"/>
                <w:b/>
                <w:bCs/>
                <w:szCs w:val="20"/>
              </w:rPr>
              <w:t>Science</w:t>
            </w:r>
          </w:p>
          <w:p w14:paraId="5D7E0BDD" w14:textId="0C145B27" w:rsidR="00E5150B" w:rsidRPr="00B55F55" w:rsidRDefault="00CA04E2" w:rsidP="00333895">
            <w:pPr>
              <w:tabs>
                <w:tab w:val="left" w:pos="1605"/>
              </w:tabs>
              <w:rPr>
                <w:rFonts w:ascii="Century Gothic" w:hAnsi="Century Gothic"/>
                <w:szCs w:val="20"/>
              </w:rPr>
            </w:pPr>
            <w:r>
              <w:rPr>
                <w:rFonts w:ascii="Century Gothic" w:hAnsi="Century Gothic"/>
                <w:szCs w:val="20"/>
              </w:rPr>
              <w:t>Create picture cards to show an ocean food chain. Remember what you learned last week about food chains.</w:t>
            </w:r>
          </w:p>
        </w:tc>
      </w:tr>
    </w:tbl>
    <w:p w14:paraId="013D00F3" w14:textId="03F3515E" w:rsidR="00D365C3" w:rsidRPr="00EF04D2" w:rsidRDefault="007E5949" w:rsidP="00EF04D2">
      <w:pPr>
        <w:rPr>
          <w:rFonts w:ascii="Century Gothic" w:hAnsi="Century Gothic"/>
          <w:b/>
          <w:bCs/>
        </w:rPr>
      </w:pPr>
      <w:r w:rsidRPr="007E5949">
        <w:rPr>
          <w:rFonts w:ascii="Century Gothic" w:hAnsi="Century Gothic"/>
          <w:b/>
          <w:bCs/>
        </w:rPr>
        <w:t xml:space="preserve">Class:  </w:t>
      </w:r>
      <w:r>
        <w:rPr>
          <w:rFonts w:ascii="Century Gothic" w:hAnsi="Century Gothic"/>
          <w:b/>
          <w:bCs/>
        </w:rPr>
        <w:t xml:space="preserve">      </w:t>
      </w:r>
      <w:r w:rsidR="00D00316">
        <w:rPr>
          <w:rFonts w:ascii="Century Gothic" w:hAnsi="Century Gothic"/>
          <w:b/>
          <w:bCs/>
        </w:rPr>
        <w:t>P1</w:t>
      </w:r>
      <w:r>
        <w:rPr>
          <w:rFonts w:ascii="Century Gothic" w:hAnsi="Century Gothic"/>
          <w:b/>
          <w:bCs/>
        </w:rPr>
        <w:t xml:space="preserve">                                                            </w:t>
      </w:r>
      <w:r w:rsidRPr="007E5949">
        <w:rPr>
          <w:rFonts w:ascii="Century Gothic" w:hAnsi="Century Gothic"/>
          <w:b/>
          <w:bCs/>
        </w:rPr>
        <w:t xml:space="preserve"> Teacher:</w:t>
      </w:r>
      <w:r w:rsidR="00D00316">
        <w:rPr>
          <w:rFonts w:ascii="Century Gothic" w:hAnsi="Century Gothic"/>
          <w:b/>
          <w:bCs/>
        </w:rPr>
        <w:t xml:space="preserve"> Miss Brewster &amp; Miss Barr</w:t>
      </w:r>
    </w:p>
    <w:sectPr w:rsidR="00D365C3" w:rsidRPr="00EF04D2" w:rsidSect="00D365C3">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69DAF" w14:textId="77777777" w:rsidR="00D365C3" w:rsidRDefault="00D365C3" w:rsidP="00D365C3">
      <w:pPr>
        <w:spacing w:after="0" w:line="240" w:lineRule="auto"/>
      </w:pPr>
      <w:r>
        <w:separator/>
      </w:r>
    </w:p>
  </w:endnote>
  <w:endnote w:type="continuationSeparator" w:id="0">
    <w:p w14:paraId="29424BCF" w14:textId="77777777" w:rsidR="00D365C3" w:rsidRDefault="00D365C3" w:rsidP="00D3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1AB9" w14:textId="36AD627A" w:rsidR="00D365C3" w:rsidRPr="00EB446A" w:rsidRDefault="00D365C3">
    <w:pPr>
      <w:pStyle w:val="Footer"/>
      <w:rPr>
        <w:b/>
        <w:bCs/>
      </w:rPr>
    </w:pPr>
    <w:r w:rsidRPr="00EB446A">
      <w:rPr>
        <w:b/>
        <w:bCs/>
      </w:rPr>
      <w:t>You can share your learning through our Twitter page</w:t>
    </w:r>
    <w:r w:rsidR="009D6883">
      <w:rPr>
        <w:b/>
        <w:bCs/>
      </w:rPr>
      <w:t xml:space="preserve"> which can be found at </w:t>
    </w:r>
    <w:hyperlink r:id="rId1" w:history="1">
      <w:r w:rsidR="009D6883" w:rsidRPr="00C853E7">
        <w:rPr>
          <w:rStyle w:val="Hyperlink"/>
          <w:b/>
          <w:bCs/>
        </w:rPr>
        <w:t>https://twitter.com/AncrumRoadPS</w:t>
      </w:r>
    </w:hyperlink>
    <w:r w:rsidR="009D6883">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5FC39" w14:textId="77777777" w:rsidR="00D365C3" w:rsidRDefault="00D365C3" w:rsidP="00D365C3">
      <w:pPr>
        <w:spacing w:after="0" w:line="240" w:lineRule="auto"/>
      </w:pPr>
      <w:r>
        <w:separator/>
      </w:r>
    </w:p>
  </w:footnote>
  <w:footnote w:type="continuationSeparator" w:id="0">
    <w:p w14:paraId="735091C7" w14:textId="77777777" w:rsidR="00D365C3" w:rsidRDefault="00D365C3" w:rsidP="00D3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5955E" w14:textId="23239479" w:rsidR="00D365C3" w:rsidRPr="00D365C3" w:rsidRDefault="009D6883">
    <w:pPr>
      <w:pStyle w:val="Header"/>
      <w:rPr>
        <w:rFonts w:ascii="Century Gothic" w:hAnsi="Century Gothic"/>
        <w:sz w:val="40"/>
        <w:szCs w:val="40"/>
      </w:rPr>
    </w:pPr>
    <w:proofErr w:type="spellStart"/>
    <w:r>
      <w:rPr>
        <w:rFonts w:ascii="Century Gothic" w:hAnsi="Century Gothic"/>
        <w:sz w:val="40"/>
        <w:szCs w:val="40"/>
      </w:rPr>
      <w:t>Ancrum</w:t>
    </w:r>
    <w:proofErr w:type="spellEnd"/>
    <w:r>
      <w:rPr>
        <w:rFonts w:ascii="Century Gothic" w:hAnsi="Century Gothic"/>
        <w:sz w:val="40"/>
        <w:szCs w:val="40"/>
      </w:rPr>
      <w:t xml:space="preserve"> Road</w:t>
    </w:r>
    <w:r w:rsidR="00D365C3" w:rsidRPr="00D365C3">
      <w:rPr>
        <w:rFonts w:ascii="Century Gothic" w:hAnsi="Century Gothic"/>
        <w:sz w:val="40"/>
        <w:szCs w:val="40"/>
      </w:rPr>
      <w:t xml:space="preserve"> Primary School </w:t>
    </w:r>
    <w:r w:rsidR="00D365C3">
      <w:rPr>
        <w:rFonts w:ascii="Century Gothic" w:hAnsi="Century Gothic"/>
        <w:sz w:val="40"/>
        <w:szCs w:val="40"/>
      </w:rPr>
      <w:t xml:space="preserve">         </w:t>
    </w:r>
    <w:r w:rsidR="00D365C3" w:rsidRPr="00D365C3">
      <w:rPr>
        <w:rFonts w:ascii="Century Gothic" w:hAnsi="Century Gothic"/>
        <w:b/>
        <w:bCs/>
        <w:sz w:val="40"/>
        <w:szCs w:val="40"/>
      </w:rPr>
      <w:t>Home Learning Activities</w:t>
    </w:r>
    <w:r w:rsidR="00D365C3">
      <w:rPr>
        <w:rFonts w:ascii="Century Gothic" w:hAnsi="Century Gothic"/>
        <w:sz w:val="40"/>
        <w:szCs w:val="40"/>
      </w:rPr>
      <w:t xml:space="preserve">      </w:t>
    </w:r>
    <w:r>
      <w:rPr>
        <w:rFonts w:ascii="Century Gothic" w:hAnsi="Century Gothic"/>
        <w:noProof/>
        <w:sz w:val="40"/>
        <w:szCs w:val="40"/>
      </w:rPr>
      <w:drawing>
        <wp:inline distT="0" distB="0" distL="0" distR="0" wp14:anchorId="2703A426" wp14:editId="448B7DC2">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sidR="00D365C3">
      <w:rPr>
        <w:rFonts w:ascii="Century Gothic" w:hAnsi="Century Gothic"/>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A036DF"/>
    <w:multiLevelType w:val="hybridMultilevel"/>
    <w:tmpl w:val="6D18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3"/>
    <w:rsid w:val="0005100D"/>
    <w:rsid w:val="00055502"/>
    <w:rsid w:val="00127E55"/>
    <w:rsid w:val="001A431E"/>
    <w:rsid w:val="001D2CB7"/>
    <w:rsid w:val="002D08A4"/>
    <w:rsid w:val="00333895"/>
    <w:rsid w:val="0036063A"/>
    <w:rsid w:val="003762D7"/>
    <w:rsid w:val="004307D2"/>
    <w:rsid w:val="00492F2A"/>
    <w:rsid w:val="004A3FD1"/>
    <w:rsid w:val="00542494"/>
    <w:rsid w:val="00566E58"/>
    <w:rsid w:val="005A3B2B"/>
    <w:rsid w:val="00606F56"/>
    <w:rsid w:val="006E21AD"/>
    <w:rsid w:val="007E5949"/>
    <w:rsid w:val="008166FF"/>
    <w:rsid w:val="009039F6"/>
    <w:rsid w:val="009D6883"/>
    <w:rsid w:val="00B55F55"/>
    <w:rsid w:val="00BA710D"/>
    <w:rsid w:val="00BE095E"/>
    <w:rsid w:val="00BE53CE"/>
    <w:rsid w:val="00C7440F"/>
    <w:rsid w:val="00C747F3"/>
    <w:rsid w:val="00CA04E2"/>
    <w:rsid w:val="00CA6EFF"/>
    <w:rsid w:val="00CC27ED"/>
    <w:rsid w:val="00D00316"/>
    <w:rsid w:val="00D034F7"/>
    <w:rsid w:val="00D32337"/>
    <w:rsid w:val="00D365C3"/>
    <w:rsid w:val="00D55925"/>
    <w:rsid w:val="00E5150B"/>
    <w:rsid w:val="00EB446A"/>
    <w:rsid w:val="00EB5DAC"/>
    <w:rsid w:val="00EF04D2"/>
    <w:rsid w:val="00F22001"/>
    <w:rsid w:val="00FB260D"/>
    <w:rsid w:val="00FD0B30"/>
    <w:rsid w:val="00FF5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9F0D27"/>
  <w15:chartTrackingRefBased/>
  <w15:docId w15:val="{F6A0A955-253E-42F6-A56B-BF08E5E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C3"/>
  </w:style>
  <w:style w:type="paragraph" w:styleId="Footer">
    <w:name w:val="footer"/>
    <w:basedOn w:val="Normal"/>
    <w:link w:val="FooterChar"/>
    <w:uiPriority w:val="99"/>
    <w:unhideWhenUsed/>
    <w:rsid w:val="00D3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C3"/>
  </w:style>
  <w:style w:type="table" w:styleId="TableGrid">
    <w:name w:val="Table Grid"/>
    <w:basedOn w:val="TableNormal"/>
    <w:uiPriority w:val="39"/>
    <w:rsid w:val="00D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4"/>
    <w:rPr>
      <w:rFonts w:ascii="Segoe UI" w:hAnsi="Segoe UI" w:cs="Segoe UI"/>
      <w:sz w:val="18"/>
      <w:szCs w:val="18"/>
    </w:rPr>
  </w:style>
  <w:style w:type="character" w:styleId="Hyperlink">
    <w:name w:val="Hyperlink"/>
    <w:basedOn w:val="DefaultParagraphFont"/>
    <w:uiPriority w:val="99"/>
    <w:unhideWhenUsed/>
    <w:rsid w:val="009D6883"/>
    <w:rPr>
      <w:color w:val="0563C1" w:themeColor="hyperlink"/>
      <w:u w:val="single"/>
    </w:rPr>
  </w:style>
  <w:style w:type="character" w:styleId="UnresolvedMention">
    <w:name w:val="Unresolved Mention"/>
    <w:basedOn w:val="DefaultParagraphFont"/>
    <w:uiPriority w:val="99"/>
    <w:semiHidden/>
    <w:unhideWhenUsed/>
    <w:rsid w:val="009D6883"/>
    <w:rPr>
      <w:color w:val="605E5C"/>
      <w:shd w:val="clear" w:color="auto" w:fill="E1DFDD"/>
    </w:rPr>
  </w:style>
  <w:style w:type="paragraph" w:styleId="NormalWeb">
    <w:name w:val="Normal (Web)"/>
    <w:basedOn w:val="Normal"/>
    <w:uiPriority w:val="99"/>
    <w:unhideWhenUsed/>
    <w:rsid w:val="002D08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D2CB7"/>
    <w:pPr>
      <w:ind w:left="720"/>
      <w:contextualSpacing/>
    </w:pPr>
  </w:style>
  <w:style w:type="character" w:styleId="FollowedHyperlink">
    <w:name w:val="FollowedHyperlink"/>
    <w:basedOn w:val="DefaultParagraphFont"/>
    <w:uiPriority w:val="99"/>
    <w:semiHidden/>
    <w:unhideWhenUsed/>
    <w:rsid w:val="00FF5F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2PnnFrPaR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EzzQ8x-9H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cstephen795</dc:creator>
  <cp:keywords/>
  <dc:description/>
  <cp:lastModifiedBy>cstephen795</cp:lastModifiedBy>
  <cp:revision>10</cp:revision>
  <cp:lastPrinted>2020-03-16T12:16:00Z</cp:lastPrinted>
  <dcterms:created xsi:type="dcterms:W3CDTF">2020-05-21T11:14:00Z</dcterms:created>
  <dcterms:modified xsi:type="dcterms:W3CDTF">2020-05-26T16:55:00Z</dcterms:modified>
</cp:coreProperties>
</file>