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437"/>
        <w:tblW w:w="15304" w:type="dxa"/>
        <w:tblLook w:val="04A0" w:firstRow="1" w:lastRow="0" w:firstColumn="1" w:lastColumn="0" w:noHBand="0" w:noVBand="1"/>
      </w:tblPr>
      <w:tblGrid>
        <w:gridCol w:w="5352"/>
        <w:gridCol w:w="4826"/>
        <w:gridCol w:w="5126"/>
      </w:tblGrid>
      <w:tr w:rsidR="00FF77DA" w14:paraId="0B41C28A" w14:textId="77777777" w:rsidTr="002F55D6">
        <w:tc>
          <w:tcPr>
            <w:tcW w:w="5386" w:type="dxa"/>
          </w:tcPr>
          <w:p w14:paraId="65DD0569" w14:textId="674C59EB" w:rsidR="00B55F55" w:rsidRPr="002F55D6" w:rsidRDefault="00B55F55" w:rsidP="00941C18">
            <w:pPr>
              <w:tabs>
                <w:tab w:val="left" w:pos="1605"/>
              </w:tabs>
              <w:rPr>
                <w:rFonts w:ascii="Century Gothic" w:hAnsi="Century Gothic"/>
                <w:b/>
                <w:bCs/>
                <w:sz w:val="20"/>
                <w:szCs w:val="20"/>
              </w:rPr>
            </w:pPr>
            <w:r w:rsidRPr="002F55D6">
              <w:rPr>
                <w:rFonts w:ascii="Century Gothic" w:hAnsi="Century Gothic"/>
                <w:b/>
                <w:bCs/>
                <w:sz w:val="20"/>
                <w:szCs w:val="20"/>
              </w:rPr>
              <w:t>Literacy</w:t>
            </w:r>
          </w:p>
          <w:p w14:paraId="6B25876D" w14:textId="5EDA7129" w:rsidR="00B55F55" w:rsidRPr="002F55D6" w:rsidRDefault="00B55F55" w:rsidP="00941C18">
            <w:pPr>
              <w:tabs>
                <w:tab w:val="left" w:pos="1605"/>
              </w:tabs>
              <w:rPr>
                <w:rFonts w:ascii="Century Gothic" w:hAnsi="Century Gothic"/>
                <w:sz w:val="20"/>
                <w:szCs w:val="20"/>
              </w:rPr>
            </w:pPr>
            <w:r w:rsidRPr="002F55D6">
              <w:rPr>
                <w:rFonts w:ascii="Century Gothic" w:hAnsi="Century Gothic"/>
                <w:sz w:val="20"/>
                <w:szCs w:val="20"/>
              </w:rPr>
              <w:t xml:space="preserve">Reading: </w:t>
            </w:r>
            <w:r w:rsidR="00903BE1">
              <w:rPr>
                <w:rFonts w:ascii="Century Gothic" w:hAnsi="Century Gothic"/>
                <w:sz w:val="20"/>
                <w:szCs w:val="20"/>
              </w:rPr>
              <w:t>Share a book with someone at home. Or read a story to a family member over the phone or via video call.</w:t>
            </w:r>
            <w:bookmarkStart w:id="0" w:name="_GoBack"/>
            <w:bookmarkEnd w:id="0"/>
          </w:p>
          <w:p w14:paraId="19C94B39" w14:textId="77777777" w:rsidR="00B55F55" w:rsidRPr="002F55D6" w:rsidRDefault="00B55F55" w:rsidP="00941C18">
            <w:pPr>
              <w:tabs>
                <w:tab w:val="left" w:pos="1605"/>
              </w:tabs>
              <w:rPr>
                <w:rFonts w:ascii="Century Gothic" w:hAnsi="Century Gothic"/>
                <w:sz w:val="20"/>
                <w:szCs w:val="20"/>
              </w:rPr>
            </w:pPr>
          </w:p>
          <w:p w14:paraId="5360C940" w14:textId="77777777" w:rsidR="006D5BE0" w:rsidRPr="002F55D6" w:rsidRDefault="00B55F55" w:rsidP="00941C18">
            <w:pPr>
              <w:tabs>
                <w:tab w:val="left" w:pos="1605"/>
              </w:tabs>
              <w:rPr>
                <w:rFonts w:ascii="Century Gothic" w:hAnsi="Century Gothic"/>
                <w:sz w:val="20"/>
                <w:szCs w:val="20"/>
              </w:rPr>
            </w:pPr>
            <w:r w:rsidRPr="002F55D6">
              <w:rPr>
                <w:rFonts w:ascii="Century Gothic" w:hAnsi="Century Gothic"/>
                <w:sz w:val="20"/>
                <w:szCs w:val="20"/>
              </w:rPr>
              <w:t xml:space="preserve">Writing: </w:t>
            </w:r>
            <w:r w:rsidR="00C26439" w:rsidRPr="002F55D6">
              <w:rPr>
                <w:rFonts w:ascii="Century Gothic" w:hAnsi="Century Gothic"/>
                <w:sz w:val="20"/>
                <w:szCs w:val="20"/>
              </w:rPr>
              <w:t xml:space="preserve">Watch the Rainbow Fish animation. </w:t>
            </w:r>
            <w:hyperlink r:id="rId7" w:history="1">
              <w:r w:rsidR="004F66BE" w:rsidRPr="002F55D6">
                <w:rPr>
                  <w:rStyle w:val="Hyperlink"/>
                  <w:rFonts w:ascii="Century Gothic" w:hAnsi="Century Gothic"/>
                  <w:sz w:val="20"/>
                  <w:szCs w:val="20"/>
                </w:rPr>
                <w:t>https://www.youtube.com/watch?v=lQaz0-w-PvA</w:t>
              </w:r>
            </w:hyperlink>
            <w:r w:rsidR="004F66BE" w:rsidRPr="002F55D6">
              <w:rPr>
                <w:rFonts w:ascii="Century Gothic" w:hAnsi="Century Gothic"/>
                <w:sz w:val="20"/>
                <w:szCs w:val="20"/>
              </w:rPr>
              <w:t xml:space="preserve"> </w:t>
            </w:r>
          </w:p>
          <w:p w14:paraId="5A578F77" w14:textId="56D20D9B" w:rsidR="00B55F55" w:rsidRPr="002F55D6" w:rsidRDefault="00C26439" w:rsidP="00941C18">
            <w:pPr>
              <w:tabs>
                <w:tab w:val="left" w:pos="1605"/>
              </w:tabs>
              <w:rPr>
                <w:rFonts w:ascii="Century Gothic" w:hAnsi="Century Gothic"/>
                <w:b/>
                <w:bCs/>
                <w:sz w:val="20"/>
                <w:szCs w:val="20"/>
              </w:rPr>
            </w:pPr>
            <w:r w:rsidRPr="002F55D6">
              <w:rPr>
                <w:rFonts w:ascii="Century Gothic" w:hAnsi="Century Gothic"/>
                <w:sz w:val="20"/>
                <w:szCs w:val="20"/>
              </w:rPr>
              <w:t>Write about your favourite part of the story and why you like this part. Can you draw a picture of what is happening to go with your writing?</w:t>
            </w:r>
          </w:p>
        </w:tc>
        <w:tc>
          <w:tcPr>
            <w:tcW w:w="4961" w:type="dxa"/>
          </w:tcPr>
          <w:p w14:paraId="6C27A630" w14:textId="77777777" w:rsidR="00B55F55" w:rsidRPr="002F55D6" w:rsidRDefault="00B55F55" w:rsidP="00941C18">
            <w:pPr>
              <w:tabs>
                <w:tab w:val="left" w:pos="1605"/>
              </w:tabs>
              <w:rPr>
                <w:rFonts w:ascii="Century Gothic" w:hAnsi="Century Gothic"/>
                <w:b/>
                <w:bCs/>
                <w:sz w:val="20"/>
                <w:szCs w:val="20"/>
              </w:rPr>
            </w:pPr>
            <w:r w:rsidRPr="002F55D6">
              <w:rPr>
                <w:rFonts w:ascii="Century Gothic" w:hAnsi="Century Gothic"/>
                <w:b/>
                <w:bCs/>
                <w:sz w:val="20"/>
                <w:szCs w:val="20"/>
              </w:rPr>
              <w:t>Numeracy and Maths</w:t>
            </w:r>
          </w:p>
          <w:p w14:paraId="481F7719" w14:textId="45C50A42" w:rsidR="00B55F55" w:rsidRPr="002F55D6" w:rsidRDefault="00B55F55" w:rsidP="00941C18">
            <w:pPr>
              <w:tabs>
                <w:tab w:val="left" w:pos="1605"/>
              </w:tabs>
              <w:rPr>
                <w:rFonts w:ascii="Century Gothic" w:hAnsi="Century Gothic"/>
                <w:sz w:val="20"/>
                <w:szCs w:val="20"/>
              </w:rPr>
            </w:pPr>
            <w:r w:rsidRPr="002F55D6">
              <w:rPr>
                <w:rFonts w:ascii="Century Gothic" w:hAnsi="Century Gothic"/>
                <w:sz w:val="20"/>
                <w:szCs w:val="20"/>
              </w:rPr>
              <w:t xml:space="preserve">Numeracy: </w:t>
            </w:r>
            <w:r w:rsidR="002F0D55" w:rsidRPr="002F55D6">
              <w:rPr>
                <w:rFonts w:ascii="Century Gothic" w:hAnsi="Century Gothic"/>
                <w:sz w:val="20"/>
                <w:szCs w:val="20"/>
              </w:rPr>
              <w:t xml:space="preserve">In a </w:t>
            </w:r>
            <w:proofErr w:type="gramStart"/>
            <w:r w:rsidR="002F0D55" w:rsidRPr="002F55D6">
              <w:rPr>
                <w:rFonts w:ascii="Century Gothic" w:hAnsi="Century Gothic"/>
                <w:sz w:val="20"/>
                <w:szCs w:val="20"/>
              </w:rPr>
              <w:t>fish bowl</w:t>
            </w:r>
            <w:proofErr w:type="gramEnd"/>
            <w:r w:rsidR="002F0D55" w:rsidRPr="002F55D6">
              <w:rPr>
                <w:rFonts w:ascii="Century Gothic" w:hAnsi="Century Gothic"/>
                <w:sz w:val="20"/>
                <w:szCs w:val="20"/>
              </w:rPr>
              <w:t xml:space="preserve">, half of the fish are blue. What might this look like? How many answers can you come up with? </w:t>
            </w:r>
          </w:p>
          <w:p w14:paraId="7A28D711" w14:textId="77777777" w:rsidR="00B55F55" w:rsidRPr="002F55D6" w:rsidRDefault="00B55F55" w:rsidP="00941C18">
            <w:pPr>
              <w:tabs>
                <w:tab w:val="left" w:pos="1605"/>
              </w:tabs>
              <w:rPr>
                <w:rFonts w:ascii="Century Gothic" w:hAnsi="Century Gothic"/>
                <w:sz w:val="20"/>
                <w:szCs w:val="20"/>
              </w:rPr>
            </w:pPr>
          </w:p>
          <w:p w14:paraId="0BCF90FA" w14:textId="068F5BCB" w:rsidR="00B55F55" w:rsidRPr="002F55D6" w:rsidRDefault="00B55F55" w:rsidP="00941C18">
            <w:pPr>
              <w:tabs>
                <w:tab w:val="left" w:pos="1605"/>
              </w:tabs>
              <w:rPr>
                <w:rFonts w:ascii="Century Gothic" w:hAnsi="Century Gothic"/>
                <w:sz w:val="20"/>
                <w:szCs w:val="20"/>
              </w:rPr>
            </w:pPr>
            <w:r w:rsidRPr="002F55D6">
              <w:rPr>
                <w:rFonts w:ascii="Century Gothic" w:hAnsi="Century Gothic"/>
                <w:sz w:val="20"/>
                <w:szCs w:val="20"/>
              </w:rPr>
              <w:t xml:space="preserve">Maths: </w:t>
            </w:r>
            <w:r w:rsidR="00245A19" w:rsidRPr="002F55D6">
              <w:rPr>
                <w:rFonts w:ascii="Century Gothic" w:hAnsi="Century Gothic"/>
                <w:sz w:val="20"/>
                <w:szCs w:val="20"/>
              </w:rPr>
              <w:t xml:space="preserve">Make an analogue clock face from a </w:t>
            </w:r>
            <w:proofErr w:type="spellStart"/>
            <w:r w:rsidR="00245A19" w:rsidRPr="002F55D6">
              <w:rPr>
                <w:rFonts w:ascii="Century Gothic" w:hAnsi="Century Gothic"/>
                <w:sz w:val="20"/>
                <w:szCs w:val="20"/>
              </w:rPr>
              <w:t>hoola</w:t>
            </w:r>
            <w:proofErr w:type="spellEnd"/>
            <w:r w:rsidR="00245A19" w:rsidRPr="002F55D6">
              <w:rPr>
                <w:rFonts w:ascii="Century Gothic" w:hAnsi="Century Gothic"/>
                <w:sz w:val="20"/>
                <w:szCs w:val="20"/>
              </w:rPr>
              <w:t xml:space="preserve"> hoop or another circular object at home. Talk about where the numbers go around the clock face and how they are spaced out.</w:t>
            </w:r>
            <w:r w:rsidR="00903BE1">
              <w:rPr>
                <w:rFonts w:ascii="Century Gothic" w:hAnsi="Century Gothic"/>
                <w:sz w:val="20"/>
                <w:szCs w:val="20"/>
              </w:rPr>
              <w:t xml:space="preserve"> Why is one hand longer than the other?</w:t>
            </w:r>
          </w:p>
        </w:tc>
        <w:tc>
          <w:tcPr>
            <w:tcW w:w="4957" w:type="dxa"/>
          </w:tcPr>
          <w:p w14:paraId="34F98C94" w14:textId="77777777" w:rsidR="00B55F55" w:rsidRPr="002F55D6" w:rsidRDefault="00B55F55" w:rsidP="00941C18">
            <w:pPr>
              <w:tabs>
                <w:tab w:val="left" w:pos="1605"/>
              </w:tabs>
              <w:rPr>
                <w:rFonts w:ascii="Century Gothic" w:hAnsi="Century Gothic"/>
                <w:b/>
                <w:bCs/>
                <w:sz w:val="20"/>
                <w:szCs w:val="20"/>
              </w:rPr>
            </w:pPr>
            <w:r w:rsidRPr="002F55D6">
              <w:rPr>
                <w:rFonts w:ascii="Century Gothic" w:hAnsi="Century Gothic"/>
                <w:b/>
                <w:bCs/>
                <w:sz w:val="20"/>
                <w:szCs w:val="20"/>
              </w:rPr>
              <w:t>Health and Wellbeing</w:t>
            </w:r>
          </w:p>
          <w:p w14:paraId="3F8E8692" w14:textId="77777777" w:rsidR="00B55F55" w:rsidRPr="002F55D6" w:rsidRDefault="00B55F55" w:rsidP="00941C18">
            <w:pPr>
              <w:tabs>
                <w:tab w:val="left" w:pos="1605"/>
              </w:tabs>
              <w:rPr>
                <w:rFonts w:ascii="Century Gothic" w:hAnsi="Century Gothic"/>
                <w:sz w:val="20"/>
                <w:szCs w:val="20"/>
              </w:rPr>
            </w:pPr>
            <w:r w:rsidRPr="002F55D6">
              <w:rPr>
                <w:rFonts w:ascii="Century Gothic" w:hAnsi="Century Gothic"/>
                <w:sz w:val="20"/>
                <w:szCs w:val="20"/>
              </w:rPr>
              <w:t xml:space="preserve"> </w:t>
            </w:r>
            <w:r w:rsidR="004F66BE" w:rsidRPr="002F55D6">
              <w:rPr>
                <w:rFonts w:ascii="Century Gothic" w:hAnsi="Century Gothic"/>
                <w:sz w:val="20"/>
                <w:szCs w:val="20"/>
              </w:rPr>
              <w:t>Create an obstacle course outside or inside.</w:t>
            </w:r>
          </w:p>
          <w:p w14:paraId="39F23DC1" w14:textId="77777777" w:rsidR="004F66BE" w:rsidRPr="002F55D6" w:rsidRDefault="004F66BE" w:rsidP="00941C18">
            <w:pPr>
              <w:tabs>
                <w:tab w:val="left" w:pos="1605"/>
              </w:tabs>
              <w:rPr>
                <w:rFonts w:ascii="Century Gothic" w:hAnsi="Century Gothic"/>
                <w:sz w:val="20"/>
                <w:szCs w:val="20"/>
              </w:rPr>
            </w:pPr>
          </w:p>
          <w:p w14:paraId="210300C8" w14:textId="12073D5D" w:rsidR="004F66BE" w:rsidRPr="002F55D6" w:rsidRDefault="004F66BE" w:rsidP="00941C18">
            <w:pPr>
              <w:tabs>
                <w:tab w:val="left" w:pos="1605"/>
              </w:tabs>
              <w:rPr>
                <w:rFonts w:ascii="Century Gothic" w:hAnsi="Century Gothic"/>
                <w:sz w:val="20"/>
                <w:szCs w:val="20"/>
              </w:rPr>
            </w:pPr>
            <w:r w:rsidRPr="002F55D6">
              <w:rPr>
                <w:rFonts w:ascii="Century Gothic" w:hAnsi="Century Gothic"/>
                <w:sz w:val="20"/>
                <w:szCs w:val="20"/>
              </w:rPr>
              <w:t xml:space="preserve">Help make a </w:t>
            </w:r>
            <w:r w:rsidR="009F52DB" w:rsidRPr="002F55D6">
              <w:rPr>
                <w:rFonts w:ascii="Century Gothic" w:hAnsi="Century Gothic"/>
                <w:sz w:val="20"/>
                <w:szCs w:val="20"/>
              </w:rPr>
              <w:t xml:space="preserve">healthy </w:t>
            </w:r>
            <w:r w:rsidRPr="002F55D6">
              <w:rPr>
                <w:rFonts w:ascii="Century Gothic" w:hAnsi="Century Gothic"/>
                <w:sz w:val="20"/>
                <w:szCs w:val="20"/>
              </w:rPr>
              <w:t>meal/snack for your family.</w:t>
            </w:r>
            <w:r w:rsidR="009F52DB" w:rsidRPr="002F55D6">
              <w:rPr>
                <w:rFonts w:ascii="Century Gothic" w:hAnsi="Century Gothic"/>
                <w:sz w:val="20"/>
                <w:szCs w:val="20"/>
              </w:rPr>
              <w:t xml:space="preserve"> Are you following a recipe? Share the recipe with us or a photo of what you made on Twitter.</w:t>
            </w:r>
          </w:p>
        </w:tc>
      </w:tr>
      <w:tr w:rsidR="00FF77DA" w14:paraId="4304F956" w14:textId="77777777" w:rsidTr="002F55D6">
        <w:tc>
          <w:tcPr>
            <w:tcW w:w="5386" w:type="dxa"/>
          </w:tcPr>
          <w:p w14:paraId="74D0DF5A" w14:textId="77777777" w:rsidR="00B55F55" w:rsidRPr="002F55D6" w:rsidRDefault="00B55F55" w:rsidP="00941C18">
            <w:pPr>
              <w:tabs>
                <w:tab w:val="left" w:pos="1605"/>
              </w:tabs>
              <w:rPr>
                <w:rFonts w:ascii="Century Gothic" w:hAnsi="Century Gothic"/>
                <w:b/>
                <w:bCs/>
                <w:sz w:val="20"/>
                <w:szCs w:val="20"/>
              </w:rPr>
            </w:pPr>
            <w:r w:rsidRPr="002F55D6">
              <w:rPr>
                <w:rFonts w:ascii="Century Gothic" w:hAnsi="Century Gothic"/>
                <w:b/>
                <w:bCs/>
                <w:sz w:val="20"/>
                <w:szCs w:val="20"/>
              </w:rPr>
              <w:t>ICT/Technologies</w:t>
            </w:r>
          </w:p>
          <w:p w14:paraId="26E5B89F" w14:textId="77777777" w:rsidR="00C26439" w:rsidRPr="002F55D6" w:rsidRDefault="00C26439" w:rsidP="00941C18">
            <w:pPr>
              <w:tabs>
                <w:tab w:val="left" w:pos="1605"/>
              </w:tabs>
              <w:rPr>
                <w:rFonts w:ascii="Century Gothic" w:hAnsi="Century Gothic"/>
                <w:bCs/>
                <w:sz w:val="20"/>
                <w:szCs w:val="20"/>
              </w:rPr>
            </w:pPr>
            <w:r w:rsidRPr="002F55D6">
              <w:rPr>
                <w:rFonts w:ascii="Century Gothic" w:hAnsi="Century Gothic"/>
                <w:bCs/>
                <w:sz w:val="20"/>
                <w:szCs w:val="20"/>
              </w:rPr>
              <w:t>Use a timer to time how long it takes you to complete your obstacle course. Can you do it faster the next time? Are you faster than your adult or someone else at home?</w:t>
            </w:r>
          </w:p>
          <w:p w14:paraId="404F0FC9" w14:textId="0494A72D" w:rsidR="00B55F55" w:rsidRPr="002F55D6" w:rsidRDefault="00B55F55" w:rsidP="00941C18">
            <w:pPr>
              <w:tabs>
                <w:tab w:val="left" w:pos="1605"/>
              </w:tabs>
              <w:rPr>
                <w:rFonts w:ascii="Century Gothic" w:hAnsi="Century Gothic"/>
                <w:bCs/>
                <w:sz w:val="20"/>
                <w:szCs w:val="20"/>
              </w:rPr>
            </w:pPr>
          </w:p>
        </w:tc>
        <w:tc>
          <w:tcPr>
            <w:tcW w:w="4961" w:type="dxa"/>
          </w:tcPr>
          <w:p w14:paraId="341D6D82" w14:textId="5DA0211E" w:rsidR="00B55F55" w:rsidRPr="002F55D6" w:rsidRDefault="00B55F55" w:rsidP="00941C18">
            <w:pPr>
              <w:tabs>
                <w:tab w:val="left" w:pos="1605"/>
              </w:tabs>
              <w:rPr>
                <w:rFonts w:ascii="Century Gothic" w:hAnsi="Century Gothic"/>
                <w:b/>
                <w:bCs/>
                <w:sz w:val="20"/>
                <w:szCs w:val="20"/>
              </w:rPr>
            </w:pPr>
            <w:r w:rsidRPr="002F55D6">
              <w:rPr>
                <w:rFonts w:ascii="Century Gothic" w:hAnsi="Century Gothic"/>
                <w:b/>
                <w:bCs/>
                <w:sz w:val="20"/>
                <w:szCs w:val="20"/>
              </w:rPr>
              <w:t>Religious and Moral Education</w:t>
            </w:r>
          </w:p>
          <w:p w14:paraId="12B3E142" w14:textId="5BB19643" w:rsidR="003D079B" w:rsidRPr="002F55D6" w:rsidRDefault="003D079B" w:rsidP="00941C18">
            <w:pPr>
              <w:tabs>
                <w:tab w:val="left" w:pos="1605"/>
              </w:tabs>
              <w:rPr>
                <w:rFonts w:ascii="Century Gothic" w:hAnsi="Century Gothic" w:cs="Arial"/>
                <w:color w:val="000000" w:themeColor="text1"/>
                <w:sz w:val="20"/>
                <w:szCs w:val="20"/>
                <w:shd w:val="clear" w:color="auto" w:fill="FFFFFF"/>
              </w:rPr>
            </w:pPr>
            <w:r w:rsidRPr="002F55D6">
              <w:rPr>
                <w:rFonts w:ascii="Century Gothic" w:hAnsi="Century Gothic" w:cs="Arial"/>
                <w:color w:val="000000" w:themeColor="text1"/>
                <w:sz w:val="20"/>
                <w:szCs w:val="20"/>
                <w:shd w:val="clear" w:color="auto" w:fill="FFFFFF"/>
              </w:rPr>
              <w:t>Eid mark</w:t>
            </w:r>
            <w:r w:rsidR="00B17DD7" w:rsidRPr="002F55D6">
              <w:rPr>
                <w:rFonts w:ascii="Century Gothic" w:hAnsi="Century Gothic" w:cs="Arial"/>
                <w:color w:val="000000" w:themeColor="text1"/>
                <w:sz w:val="20"/>
                <w:szCs w:val="20"/>
                <w:shd w:val="clear" w:color="auto" w:fill="FFFFFF"/>
              </w:rPr>
              <w:t>s</w:t>
            </w:r>
            <w:r w:rsidRPr="002F55D6">
              <w:rPr>
                <w:rFonts w:ascii="Century Gothic" w:hAnsi="Century Gothic" w:cs="Arial"/>
                <w:color w:val="000000" w:themeColor="text1"/>
                <w:sz w:val="20"/>
                <w:szCs w:val="20"/>
                <w:shd w:val="clear" w:color="auto" w:fill="FFFFFF"/>
              </w:rPr>
              <w:t xml:space="preserve"> the end of the daily fasting</w:t>
            </w:r>
            <w:r w:rsidR="00B17DD7" w:rsidRPr="002F55D6">
              <w:rPr>
                <w:rFonts w:ascii="Century Gothic" w:hAnsi="Century Gothic" w:cs="Arial"/>
                <w:color w:val="000000" w:themeColor="text1"/>
                <w:sz w:val="20"/>
                <w:szCs w:val="20"/>
                <w:shd w:val="clear" w:color="auto" w:fill="FFFFFF"/>
              </w:rPr>
              <w:t xml:space="preserve"> for Muslims</w:t>
            </w:r>
            <w:r w:rsidRPr="002F55D6">
              <w:rPr>
                <w:rFonts w:ascii="Century Gothic" w:hAnsi="Century Gothic" w:cs="Arial"/>
                <w:color w:val="000000" w:themeColor="text1"/>
                <w:sz w:val="20"/>
                <w:szCs w:val="20"/>
                <w:shd w:val="clear" w:color="auto" w:fill="FFFFFF"/>
              </w:rPr>
              <w:t xml:space="preserve"> through the month of Ramadan. This will take place on Saturday 23</w:t>
            </w:r>
            <w:r w:rsidRPr="002F55D6">
              <w:rPr>
                <w:rFonts w:ascii="Century Gothic" w:hAnsi="Century Gothic" w:cs="Arial"/>
                <w:color w:val="000000" w:themeColor="text1"/>
                <w:sz w:val="20"/>
                <w:szCs w:val="20"/>
                <w:shd w:val="clear" w:color="auto" w:fill="FFFFFF"/>
                <w:vertAlign w:val="superscript"/>
              </w:rPr>
              <w:t>rd</w:t>
            </w:r>
            <w:r w:rsidRPr="002F55D6">
              <w:rPr>
                <w:rFonts w:ascii="Century Gothic" w:hAnsi="Century Gothic" w:cs="Arial"/>
                <w:color w:val="000000" w:themeColor="text1"/>
                <w:sz w:val="20"/>
                <w:szCs w:val="20"/>
                <w:shd w:val="clear" w:color="auto" w:fill="FFFFFF"/>
              </w:rPr>
              <w:t xml:space="preserve"> April. </w:t>
            </w:r>
            <w:r w:rsidRPr="002F55D6">
              <w:rPr>
                <w:rFonts w:ascii="Century Gothic" w:hAnsi="Century Gothic"/>
                <w:color w:val="000000" w:themeColor="text1"/>
                <w:sz w:val="20"/>
                <w:szCs w:val="20"/>
              </w:rPr>
              <w:t xml:space="preserve">It is usually </w:t>
            </w:r>
            <w:r w:rsidRPr="002F55D6">
              <w:rPr>
                <w:rFonts w:ascii="Century Gothic" w:hAnsi="Century Gothic" w:cs="Arial"/>
                <w:color w:val="000000" w:themeColor="text1"/>
                <w:sz w:val="20"/>
                <w:szCs w:val="20"/>
                <w:shd w:val="clear" w:color="auto" w:fill="FFFFFF"/>
              </w:rPr>
              <w:t xml:space="preserve">celebrated with visits to family and friends, a </w:t>
            </w:r>
            <w:r w:rsidR="00B17DD7" w:rsidRPr="002F55D6">
              <w:rPr>
                <w:rFonts w:ascii="Century Gothic" w:hAnsi="Century Gothic" w:cs="Arial"/>
                <w:color w:val="000000" w:themeColor="text1"/>
                <w:sz w:val="20"/>
                <w:szCs w:val="20"/>
                <w:shd w:val="clear" w:color="auto" w:fill="FFFFFF"/>
              </w:rPr>
              <w:t>nice</w:t>
            </w:r>
            <w:r w:rsidRPr="002F55D6">
              <w:rPr>
                <w:rFonts w:ascii="Century Gothic" w:hAnsi="Century Gothic" w:cs="Arial"/>
                <w:color w:val="000000" w:themeColor="text1"/>
                <w:sz w:val="20"/>
                <w:szCs w:val="20"/>
                <w:shd w:val="clear" w:color="auto" w:fill="FFFFFF"/>
              </w:rPr>
              <w:t xml:space="preserve"> meal (usually lunch or a late breakfast), new clothes, and giving gifts or money to children.</w:t>
            </w:r>
          </w:p>
          <w:p w14:paraId="55E71B5B" w14:textId="551DE409" w:rsidR="003D079B" w:rsidRPr="002F55D6" w:rsidRDefault="003D079B" w:rsidP="00941C18">
            <w:pPr>
              <w:tabs>
                <w:tab w:val="left" w:pos="1605"/>
              </w:tabs>
              <w:rPr>
                <w:rFonts w:ascii="Century Gothic" w:hAnsi="Century Gothic"/>
                <w:sz w:val="20"/>
                <w:szCs w:val="20"/>
              </w:rPr>
            </w:pPr>
            <w:r w:rsidRPr="002F55D6">
              <w:rPr>
                <w:rFonts w:ascii="Century Gothic" w:hAnsi="Century Gothic"/>
                <w:color w:val="000000" w:themeColor="text1"/>
                <w:sz w:val="20"/>
                <w:szCs w:val="20"/>
              </w:rPr>
              <w:t>Draw what you would have to eat as your meal.</w:t>
            </w:r>
          </w:p>
        </w:tc>
        <w:tc>
          <w:tcPr>
            <w:tcW w:w="4957" w:type="dxa"/>
          </w:tcPr>
          <w:p w14:paraId="1E11636D" w14:textId="77777777" w:rsidR="00B55F55" w:rsidRPr="002F55D6" w:rsidRDefault="00B55F55" w:rsidP="00941C18">
            <w:pPr>
              <w:tabs>
                <w:tab w:val="left" w:pos="1605"/>
              </w:tabs>
              <w:rPr>
                <w:rFonts w:ascii="Century Gothic" w:hAnsi="Century Gothic"/>
                <w:b/>
                <w:bCs/>
                <w:sz w:val="20"/>
                <w:szCs w:val="20"/>
              </w:rPr>
            </w:pPr>
            <w:r w:rsidRPr="002F55D6">
              <w:rPr>
                <w:rFonts w:ascii="Century Gothic" w:hAnsi="Century Gothic"/>
                <w:b/>
                <w:bCs/>
                <w:sz w:val="20"/>
                <w:szCs w:val="20"/>
              </w:rPr>
              <w:t>Cross Curricular</w:t>
            </w:r>
          </w:p>
          <w:p w14:paraId="6314960C" w14:textId="77777777" w:rsidR="00B55F55" w:rsidRPr="002F55D6" w:rsidRDefault="004F66BE" w:rsidP="00941C18">
            <w:pPr>
              <w:tabs>
                <w:tab w:val="left" w:pos="1605"/>
              </w:tabs>
              <w:rPr>
                <w:rFonts w:ascii="Century Gothic" w:hAnsi="Century Gothic"/>
                <w:sz w:val="20"/>
                <w:szCs w:val="20"/>
              </w:rPr>
            </w:pPr>
            <w:r w:rsidRPr="002F55D6">
              <w:rPr>
                <w:rFonts w:ascii="Century Gothic" w:hAnsi="Century Gothic"/>
                <w:sz w:val="20"/>
                <w:szCs w:val="20"/>
              </w:rPr>
              <w:t>Food chain</w:t>
            </w:r>
            <w:r w:rsidR="009F52DB" w:rsidRPr="002F55D6">
              <w:rPr>
                <w:rFonts w:ascii="Century Gothic" w:hAnsi="Century Gothic"/>
                <w:sz w:val="20"/>
                <w:szCs w:val="20"/>
              </w:rPr>
              <w:t>s show us what animals eat.</w:t>
            </w:r>
          </w:p>
          <w:p w14:paraId="6463F774" w14:textId="63AD85CF" w:rsidR="009F52DB" w:rsidRPr="002F55D6" w:rsidRDefault="009F52DB" w:rsidP="00941C18">
            <w:pPr>
              <w:tabs>
                <w:tab w:val="left" w:pos="1605"/>
              </w:tabs>
              <w:rPr>
                <w:rFonts w:ascii="Century Gothic" w:hAnsi="Century Gothic"/>
                <w:sz w:val="20"/>
                <w:szCs w:val="20"/>
              </w:rPr>
            </w:pPr>
            <w:r w:rsidRPr="002F55D6">
              <w:rPr>
                <w:rFonts w:ascii="Century Gothic" w:hAnsi="Century Gothic"/>
                <w:sz w:val="20"/>
                <w:szCs w:val="20"/>
              </w:rPr>
              <w:t>Watch this short video and discuss what you have learned with your adult at home.</w:t>
            </w:r>
          </w:p>
          <w:p w14:paraId="51FBC6C3" w14:textId="43E61FD2" w:rsidR="009F52DB" w:rsidRPr="002F55D6" w:rsidRDefault="00903BE1" w:rsidP="00941C18">
            <w:pPr>
              <w:tabs>
                <w:tab w:val="left" w:pos="1605"/>
              </w:tabs>
              <w:rPr>
                <w:rFonts w:ascii="Century Gothic" w:hAnsi="Century Gothic"/>
                <w:sz w:val="20"/>
                <w:szCs w:val="20"/>
              </w:rPr>
            </w:pPr>
            <w:hyperlink r:id="rId8" w:history="1">
              <w:r w:rsidR="009F52DB" w:rsidRPr="002F55D6">
                <w:rPr>
                  <w:rStyle w:val="Hyperlink"/>
                  <w:rFonts w:ascii="Century Gothic" w:hAnsi="Century Gothic"/>
                  <w:sz w:val="20"/>
                  <w:szCs w:val="20"/>
                </w:rPr>
                <w:t>https://www.youtube.com/watch?v=MuKs9o1s8h8</w:t>
              </w:r>
            </w:hyperlink>
            <w:r w:rsidR="009F52DB" w:rsidRPr="002F55D6">
              <w:rPr>
                <w:rFonts w:ascii="Century Gothic" w:hAnsi="Century Gothic"/>
                <w:sz w:val="20"/>
                <w:szCs w:val="20"/>
              </w:rPr>
              <w:t xml:space="preserve"> </w:t>
            </w:r>
          </w:p>
        </w:tc>
      </w:tr>
      <w:tr w:rsidR="00FF77DA" w14:paraId="479A0789" w14:textId="77777777" w:rsidTr="002F55D6">
        <w:trPr>
          <w:trHeight w:val="2235"/>
        </w:trPr>
        <w:tc>
          <w:tcPr>
            <w:tcW w:w="5386" w:type="dxa"/>
          </w:tcPr>
          <w:p w14:paraId="30DE318F" w14:textId="77777777" w:rsidR="00B55F55" w:rsidRPr="002F55D6" w:rsidRDefault="00B55F55" w:rsidP="00941C18">
            <w:pPr>
              <w:tabs>
                <w:tab w:val="left" w:pos="1605"/>
              </w:tabs>
              <w:rPr>
                <w:rFonts w:ascii="Century Gothic" w:hAnsi="Century Gothic"/>
                <w:b/>
                <w:bCs/>
                <w:sz w:val="20"/>
                <w:szCs w:val="20"/>
              </w:rPr>
            </w:pPr>
            <w:r w:rsidRPr="002F55D6">
              <w:rPr>
                <w:rFonts w:ascii="Century Gothic" w:hAnsi="Century Gothic"/>
                <w:b/>
                <w:bCs/>
                <w:sz w:val="20"/>
                <w:szCs w:val="20"/>
              </w:rPr>
              <w:t>Social Skills (Helping at home)</w:t>
            </w:r>
          </w:p>
          <w:p w14:paraId="02017B22" w14:textId="199AD4DB" w:rsidR="00B55F55" w:rsidRPr="002F55D6" w:rsidRDefault="002F0D55" w:rsidP="00941C18">
            <w:pPr>
              <w:tabs>
                <w:tab w:val="left" w:pos="1605"/>
              </w:tabs>
              <w:rPr>
                <w:rFonts w:ascii="Century Gothic" w:hAnsi="Century Gothic"/>
                <w:bCs/>
                <w:sz w:val="20"/>
                <w:szCs w:val="20"/>
              </w:rPr>
            </w:pPr>
            <w:r w:rsidRPr="002F55D6">
              <w:rPr>
                <w:rFonts w:ascii="Century Gothic" w:hAnsi="Century Gothic"/>
                <w:bCs/>
                <w:sz w:val="20"/>
                <w:szCs w:val="20"/>
              </w:rPr>
              <w:t>Play a game at home, remember to take turns.</w:t>
            </w:r>
          </w:p>
          <w:p w14:paraId="63E49A91" w14:textId="540A91AE" w:rsidR="002F0D55" w:rsidRPr="002F55D6" w:rsidRDefault="002F0D55" w:rsidP="00941C18">
            <w:pPr>
              <w:tabs>
                <w:tab w:val="left" w:pos="1605"/>
              </w:tabs>
              <w:rPr>
                <w:rFonts w:ascii="Century Gothic" w:hAnsi="Century Gothic"/>
                <w:bCs/>
                <w:sz w:val="20"/>
                <w:szCs w:val="20"/>
              </w:rPr>
            </w:pPr>
          </w:p>
          <w:p w14:paraId="3483945B" w14:textId="6B506FFA" w:rsidR="002F0D55" w:rsidRPr="002F55D6" w:rsidRDefault="006D5BE0" w:rsidP="00941C18">
            <w:pPr>
              <w:tabs>
                <w:tab w:val="left" w:pos="1605"/>
              </w:tabs>
              <w:rPr>
                <w:rFonts w:ascii="Century Gothic" w:hAnsi="Century Gothic"/>
                <w:bCs/>
                <w:sz w:val="20"/>
                <w:szCs w:val="20"/>
              </w:rPr>
            </w:pPr>
            <w:r w:rsidRPr="002F55D6">
              <w:rPr>
                <w:rFonts w:ascii="Century Gothic" w:hAnsi="Century Gothic"/>
                <w:bCs/>
                <w:sz w:val="20"/>
                <w:szCs w:val="20"/>
              </w:rPr>
              <w:t xml:space="preserve">Practise tying </w:t>
            </w:r>
            <w:proofErr w:type="gramStart"/>
            <w:r w:rsidRPr="002F55D6">
              <w:rPr>
                <w:rFonts w:ascii="Century Gothic" w:hAnsi="Century Gothic"/>
                <w:bCs/>
                <w:sz w:val="20"/>
                <w:szCs w:val="20"/>
              </w:rPr>
              <w:t>shoe laces</w:t>
            </w:r>
            <w:proofErr w:type="gramEnd"/>
            <w:r w:rsidRPr="002F55D6">
              <w:rPr>
                <w:rFonts w:ascii="Century Gothic" w:hAnsi="Century Gothic"/>
                <w:bCs/>
                <w:sz w:val="20"/>
                <w:szCs w:val="20"/>
              </w:rPr>
              <w:t>.</w:t>
            </w:r>
          </w:p>
          <w:p w14:paraId="07E4B7F8" w14:textId="6C72592B" w:rsidR="006D5BE0" w:rsidRPr="002F55D6" w:rsidRDefault="006D5BE0" w:rsidP="00941C18">
            <w:pPr>
              <w:tabs>
                <w:tab w:val="left" w:pos="1605"/>
              </w:tabs>
              <w:rPr>
                <w:rFonts w:ascii="Century Gothic" w:hAnsi="Century Gothic"/>
                <w:bCs/>
                <w:sz w:val="20"/>
                <w:szCs w:val="20"/>
              </w:rPr>
            </w:pPr>
          </w:p>
          <w:p w14:paraId="79D3A9AC" w14:textId="6514972F" w:rsidR="006D5BE0" w:rsidRPr="002F55D6" w:rsidRDefault="006D5BE0" w:rsidP="00941C18">
            <w:pPr>
              <w:tabs>
                <w:tab w:val="left" w:pos="1605"/>
              </w:tabs>
              <w:rPr>
                <w:rFonts w:ascii="Century Gothic" w:hAnsi="Century Gothic"/>
                <w:bCs/>
                <w:sz w:val="20"/>
                <w:szCs w:val="20"/>
              </w:rPr>
            </w:pPr>
            <w:r w:rsidRPr="002F55D6">
              <w:rPr>
                <w:rFonts w:ascii="Century Gothic" w:hAnsi="Century Gothic"/>
                <w:bCs/>
                <w:sz w:val="20"/>
                <w:szCs w:val="20"/>
              </w:rPr>
              <w:t>Remember to use good manners around the house.</w:t>
            </w:r>
          </w:p>
          <w:p w14:paraId="0DDD6C98" w14:textId="74FFEBDB" w:rsidR="00B55F55" w:rsidRPr="002F55D6" w:rsidRDefault="00B55F55" w:rsidP="00941C18">
            <w:pPr>
              <w:rPr>
                <w:rFonts w:ascii="Century Gothic" w:hAnsi="Century Gothic"/>
                <w:sz w:val="20"/>
                <w:szCs w:val="20"/>
              </w:rPr>
            </w:pPr>
          </w:p>
          <w:p w14:paraId="029BC144" w14:textId="77777777" w:rsidR="00B55F55" w:rsidRPr="002F55D6" w:rsidRDefault="00B55F55" w:rsidP="00941C18">
            <w:pPr>
              <w:rPr>
                <w:rFonts w:ascii="Century Gothic" w:hAnsi="Century Gothic"/>
                <w:sz w:val="20"/>
                <w:szCs w:val="20"/>
              </w:rPr>
            </w:pPr>
          </w:p>
          <w:p w14:paraId="2C52011B" w14:textId="77777777" w:rsidR="00B55F55" w:rsidRPr="002F55D6" w:rsidRDefault="00B55F55" w:rsidP="00941C18">
            <w:pPr>
              <w:rPr>
                <w:rFonts w:ascii="Century Gothic" w:hAnsi="Century Gothic"/>
                <w:b/>
                <w:bCs/>
                <w:sz w:val="20"/>
                <w:szCs w:val="20"/>
              </w:rPr>
            </w:pPr>
          </w:p>
          <w:p w14:paraId="61013383" w14:textId="77777777" w:rsidR="00B55F55" w:rsidRPr="002F55D6" w:rsidRDefault="00B55F55" w:rsidP="00941C18">
            <w:pPr>
              <w:rPr>
                <w:rFonts w:ascii="Century Gothic" w:hAnsi="Century Gothic"/>
                <w:b/>
                <w:bCs/>
                <w:sz w:val="20"/>
                <w:szCs w:val="20"/>
              </w:rPr>
            </w:pPr>
          </w:p>
          <w:p w14:paraId="06221D1B" w14:textId="77777777" w:rsidR="00B55F55" w:rsidRPr="002F55D6" w:rsidRDefault="00B55F55" w:rsidP="00941C18">
            <w:pPr>
              <w:tabs>
                <w:tab w:val="left" w:pos="3870"/>
              </w:tabs>
              <w:rPr>
                <w:rFonts w:ascii="Century Gothic" w:hAnsi="Century Gothic"/>
                <w:sz w:val="20"/>
                <w:szCs w:val="20"/>
              </w:rPr>
            </w:pPr>
            <w:r w:rsidRPr="002F55D6">
              <w:rPr>
                <w:rFonts w:ascii="Century Gothic" w:hAnsi="Century Gothic"/>
                <w:sz w:val="20"/>
                <w:szCs w:val="20"/>
              </w:rPr>
              <w:tab/>
            </w:r>
          </w:p>
        </w:tc>
        <w:tc>
          <w:tcPr>
            <w:tcW w:w="4961" w:type="dxa"/>
          </w:tcPr>
          <w:p w14:paraId="65C35997" w14:textId="4E73E11B" w:rsidR="00B55F55" w:rsidRPr="002F55D6" w:rsidRDefault="00B55F55" w:rsidP="00941C18">
            <w:pPr>
              <w:tabs>
                <w:tab w:val="left" w:pos="1605"/>
              </w:tabs>
              <w:rPr>
                <w:rFonts w:ascii="Century Gothic" w:hAnsi="Century Gothic"/>
                <w:b/>
                <w:bCs/>
                <w:sz w:val="20"/>
                <w:szCs w:val="20"/>
              </w:rPr>
            </w:pPr>
            <w:r w:rsidRPr="002F55D6">
              <w:rPr>
                <w:rFonts w:ascii="Century Gothic" w:hAnsi="Century Gothic"/>
                <w:b/>
                <w:bCs/>
                <w:sz w:val="20"/>
                <w:szCs w:val="20"/>
              </w:rPr>
              <w:t>Art and Design</w:t>
            </w:r>
          </w:p>
          <w:p w14:paraId="1250EC52" w14:textId="39592BB0" w:rsidR="00B55F55" w:rsidRPr="002F55D6" w:rsidRDefault="00C26439" w:rsidP="00941C18">
            <w:pPr>
              <w:tabs>
                <w:tab w:val="left" w:pos="1605"/>
              </w:tabs>
              <w:rPr>
                <w:rFonts w:ascii="Century Gothic" w:hAnsi="Century Gothic"/>
                <w:sz w:val="20"/>
                <w:szCs w:val="20"/>
              </w:rPr>
            </w:pPr>
            <w:r w:rsidRPr="002F55D6">
              <w:rPr>
                <w:rFonts w:ascii="Century Gothic" w:hAnsi="Century Gothic"/>
                <w:sz w:val="20"/>
                <w:szCs w:val="20"/>
              </w:rPr>
              <w:t>Design your own Rainbow fish, you can make a model, paint, draw, use materials from outside. Be as creative as you can.</w:t>
            </w:r>
          </w:p>
        </w:tc>
        <w:tc>
          <w:tcPr>
            <w:tcW w:w="4957" w:type="dxa"/>
          </w:tcPr>
          <w:p w14:paraId="4586BFEF" w14:textId="3A9922A6" w:rsidR="00B55F55" w:rsidRPr="002F55D6" w:rsidRDefault="00B55F55" w:rsidP="00941C18">
            <w:pPr>
              <w:tabs>
                <w:tab w:val="left" w:pos="1605"/>
              </w:tabs>
              <w:rPr>
                <w:rFonts w:ascii="Century Gothic" w:hAnsi="Century Gothic"/>
                <w:b/>
                <w:bCs/>
                <w:sz w:val="20"/>
                <w:szCs w:val="20"/>
              </w:rPr>
            </w:pPr>
            <w:r w:rsidRPr="002F55D6">
              <w:rPr>
                <w:rFonts w:ascii="Century Gothic" w:hAnsi="Century Gothic"/>
                <w:b/>
                <w:bCs/>
                <w:sz w:val="20"/>
                <w:szCs w:val="20"/>
              </w:rPr>
              <w:t>Science</w:t>
            </w:r>
          </w:p>
          <w:p w14:paraId="543C99C5" w14:textId="7B96DC3C" w:rsidR="0048487A" w:rsidRPr="002F55D6" w:rsidRDefault="0048487A" w:rsidP="00941C18">
            <w:pPr>
              <w:tabs>
                <w:tab w:val="left" w:pos="1605"/>
              </w:tabs>
              <w:rPr>
                <w:rFonts w:ascii="Century Gothic" w:hAnsi="Century Gothic"/>
                <w:sz w:val="20"/>
                <w:szCs w:val="20"/>
              </w:rPr>
            </w:pPr>
            <w:r w:rsidRPr="002F55D6">
              <w:rPr>
                <w:rFonts w:ascii="Century Gothic" w:hAnsi="Century Gothic"/>
                <w:sz w:val="20"/>
                <w:szCs w:val="20"/>
              </w:rPr>
              <w:t>Travelling water experiment. You will need 3 cups, food colouring (primary colours), kitchen roll, water.</w:t>
            </w:r>
          </w:p>
          <w:p w14:paraId="0559362B" w14:textId="02F1B0DE" w:rsidR="00B55F55" w:rsidRPr="002F55D6" w:rsidRDefault="004F66BE" w:rsidP="00941C18">
            <w:pPr>
              <w:tabs>
                <w:tab w:val="left" w:pos="1605"/>
              </w:tabs>
              <w:rPr>
                <w:rFonts w:ascii="Century Gothic" w:hAnsi="Century Gothic"/>
                <w:sz w:val="20"/>
                <w:szCs w:val="20"/>
              </w:rPr>
            </w:pPr>
            <w:r w:rsidRPr="002F55D6">
              <w:rPr>
                <w:rFonts w:ascii="Century Gothic" w:hAnsi="Century Gothic"/>
                <w:sz w:val="20"/>
                <w:szCs w:val="20"/>
              </w:rPr>
              <w:t xml:space="preserve">Examine kitchen roll at various points </w:t>
            </w:r>
            <w:r w:rsidR="0048487A" w:rsidRPr="002F55D6">
              <w:rPr>
                <w:rFonts w:ascii="Century Gothic" w:hAnsi="Century Gothic"/>
                <w:sz w:val="20"/>
                <w:szCs w:val="20"/>
              </w:rPr>
              <w:t>(wet, dry). Primary colours travel up and mix as they drip into new containers. Watch the full experiment and try to recreate at home.</w:t>
            </w:r>
          </w:p>
          <w:p w14:paraId="3F85294F" w14:textId="77777777" w:rsidR="0048487A" w:rsidRPr="002F55D6" w:rsidRDefault="00903BE1" w:rsidP="00941C18">
            <w:pPr>
              <w:tabs>
                <w:tab w:val="left" w:pos="1605"/>
              </w:tabs>
              <w:rPr>
                <w:rFonts w:ascii="Century Gothic" w:hAnsi="Century Gothic"/>
                <w:sz w:val="20"/>
                <w:szCs w:val="20"/>
              </w:rPr>
            </w:pPr>
            <w:hyperlink r:id="rId9" w:history="1">
              <w:r w:rsidR="0048487A" w:rsidRPr="002F55D6">
                <w:rPr>
                  <w:rStyle w:val="Hyperlink"/>
                  <w:rFonts w:ascii="Century Gothic" w:hAnsi="Century Gothic"/>
                  <w:sz w:val="20"/>
                  <w:szCs w:val="20"/>
                </w:rPr>
                <w:t>https://www.youtube.com/watch?v=9EUfVIon6t8</w:t>
              </w:r>
            </w:hyperlink>
            <w:r w:rsidR="0048487A" w:rsidRPr="002F55D6">
              <w:rPr>
                <w:rFonts w:ascii="Century Gothic" w:hAnsi="Century Gothic"/>
                <w:sz w:val="20"/>
                <w:szCs w:val="20"/>
              </w:rPr>
              <w:t xml:space="preserve"> </w:t>
            </w:r>
          </w:p>
          <w:p w14:paraId="5D7E0BDD" w14:textId="4E36244E" w:rsidR="0048487A" w:rsidRPr="002F55D6" w:rsidRDefault="0048487A" w:rsidP="00941C18">
            <w:pPr>
              <w:tabs>
                <w:tab w:val="left" w:pos="1605"/>
              </w:tabs>
              <w:rPr>
                <w:rFonts w:ascii="Century Gothic" w:hAnsi="Century Gothic"/>
                <w:sz w:val="20"/>
                <w:szCs w:val="20"/>
              </w:rPr>
            </w:pPr>
            <w:r w:rsidRPr="002F55D6">
              <w:rPr>
                <w:rFonts w:ascii="Century Gothic" w:hAnsi="Century Gothic"/>
                <w:sz w:val="20"/>
                <w:szCs w:val="20"/>
              </w:rPr>
              <w:t>This is the same process trees get water from their roots to their leaves.</w:t>
            </w:r>
          </w:p>
        </w:tc>
      </w:tr>
    </w:tbl>
    <w:p w14:paraId="74EF1C78" w14:textId="584D4AA6" w:rsidR="00D365C3" w:rsidRPr="00D365C3" w:rsidRDefault="00D365C3" w:rsidP="00B55F55">
      <w:pPr>
        <w:tabs>
          <w:tab w:val="left" w:pos="1605"/>
        </w:tabs>
      </w:pPr>
    </w:p>
    <w:sectPr w:rsidR="00D365C3" w:rsidRPr="00D365C3" w:rsidSect="00D365C3">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69DAF" w14:textId="77777777" w:rsidR="00941C18" w:rsidRDefault="00941C18" w:rsidP="00D365C3">
      <w:pPr>
        <w:spacing w:after="0" w:line="240" w:lineRule="auto"/>
      </w:pPr>
      <w:r>
        <w:separator/>
      </w:r>
    </w:p>
  </w:endnote>
  <w:endnote w:type="continuationSeparator" w:id="0">
    <w:p w14:paraId="29424BCF" w14:textId="77777777" w:rsidR="00941C18" w:rsidRDefault="00941C18" w:rsidP="00D3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1AB9" w14:textId="36AD627A" w:rsidR="00941C18" w:rsidRPr="00EB446A" w:rsidRDefault="00941C18">
    <w:pPr>
      <w:pStyle w:val="Footer"/>
      <w:rPr>
        <w:b/>
        <w:bCs/>
      </w:rPr>
    </w:pPr>
    <w:r w:rsidRPr="00EB446A">
      <w:rPr>
        <w:b/>
        <w:bCs/>
      </w:rPr>
      <w:t>You can share your learning through our Twitter page</w:t>
    </w:r>
    <w:r>
      <w:rPr>
        <w:b/>
        <w:bCs/>
      </w:rPr>
      <w:t xml:space="preserve"> which can be found at </w:t>
    </w:r>
    <w:hyperlink r:id="rId1" w:history="1">
      <w:r w:rsidRPr="00C853E7">
        <w:rPr>
          <w:rStyle w:val="Hyperlink"/>
          <w:b/>
          <w:bCs/>
        </w:rPr>
        <w:t>https://twitter.com/AncrumRoadPS</w:t>
      </w:r>
    </w:hyperlink>
    <w:r>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5FC39" w14:textId="77777777" w:rsidR="00941C18" w:rsidRDefault="00941C18" w:rsidP="00D365C3">
      <w:pPr>
        <w:spacing w:after="0" w:line="240" w:lineRule="auto"/>
      </w:pPr>
      <w:r>
        <w:separator/>
      </w:r>
    </w:p>
  </w:footnote>
  <w:footnote w:type="continuationSeparator" w:id="0">
    <w:p w14:paraId="735091C7" w14:textId="77777777" w:rsidR="00941C18" w:rsidRDefault="00941C18" w:rsidP="00D3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90358" w14:textId="77777777" w:rsidR="00941C18" w:rsidRDefault="00941C18">
    <w:pPr>
      <w:pStyle w:val="Header"/>
      <w:rPr>
        <w:rFonts w:ascii="Century Gothic" w:hAnsi="Century Gothic"/>
        <w:sz w:val="40"/>
        <w:szCs w:val="40"/>
      </w:rPr>
    </w:pPr>
    <w:proofErr w:type="spellStart"/>
    <w:r>
      <w:rPr>
        <w:rFonts w:ascii="Century Gothic" w:hAnsi="Century Gothic"/>
        <w:sz w:val="40"/>
        <w:szCs w:val="40"/>
      </w:rPr>
      <w:t>Ancrum</w:t>
    </w:r>
    <w:proofErr w:type="spellEnd"/>
    <w:r>
      <w:rPr>
        <w:rFonts w:ascii="Century Gothic" w:hAnsi="Century Gothic"/>
        <w:sz w:val="40"/>
        <w:szCs w:val="40"/>
      </w:rPr>
      <w:t xml:space="preserve"> Road</w:t>
    </w:r>
    <w:r w:rsidRPr="00D365C3">
      <w:rPr>
        <w:rFonts w:ascii="Century Gothic" w:hAnsi="Century Gothic"/>
        <w:sz w:val="40"/>
        <w:szCs w:val="40"/>
      </w:rPr>
      <w:t xml:space="preserve"> Primary School </w:t>
    </w:r>
    <w:r>
      <w:rPr>
        <w:rFonts w:ascii="Century Gothic" w:hAnsi="Century Gothic"/>
        <w:sz w:val="40"/>
        <w:szCs w:val="40"/>
      </w:rPr>
      <w:t xml:space="preserve">         </w:t>
    </w:r>
    <w:r w:rsidRPr="00D365C3">
      <w:rPr>
        <w:rFonts w:ascii="Century Gothic" w:hAnsi="Century Gothic"/>
        <w:b/>
        <w:bCs/>
        <w:sz w:val="40"/>
        <w:szCs w:val="40"/>
      </w:rPr>
      <w:t>Home Learning Activities</w:t>
    </w:r>
    <w:r>
      <w:rPr>
        <w:rFonts w:ascii="Century Gothic" w:hAnsi="Century Gothic"/>
        <w:sz w:val="40"/>
        <w:szCs w:val="40"/>
      </w:rPr>
      <w:t xml:space="preserve">      </w:t>
    </w:r>
    <w:r>
      <w:rPr>
        <w:rFonts w:ascii="Century Gothic" w:hAnsi="Century Gothic"/>
        <w:noProof/>
        <w:sz w:val="40"/>
        <w:szCs w:val="40"/>
      </w:rPr>
      <w:drawing>
        <wp:inline distT="0" distB="0" distL="0" distR="0" wp14:anchorId="2703A426" wp14:editId="448B7DC2">
          <wp:extent cx="401954" cy="384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1">
                    <a:extLst>
                      <a:ext uri="{28A0092B-C50C-407E-A947-70E740481C1C}">
                        <a14:useLocalDpi xmlns:a14="http://schemas.microsoft.com/office/drawing/2010/main" val="0"/>
                      </a:ext>
                    </a:extLst>
                  </a:blip>
                  <a:stretch>
                    <a:fillRect/>
                  </a:stretch>
                </pic:blipFill>
                <pic:spPr>
                  <a:xfrm>
                    <a:off x="0" y="0"/>
                    <a:ext cx="430409" cy="412016"/>
                  </a:xfrm>
                  <a:prstGeom prst="rect">
                    <a:avLst/>
                  </a:prstGeom>
                </pic:spPr>
              </pic:pic>
            </a:graphicData>
          </a:graphic>
        </wp:inline>
      </w:drawing>
    </w:r>
    <w:r>
      <w:rPr>
        <w:rFonts w:ascii="Century Gothic" w:hAnsi="Century Gothic"/>
        <w:sz w:val="40"/>
        <w:szCs w:val="40"/>
      </w:rPr>
      <w:t xml:space="preserve">  </w:t>
    </w:r>
  </w:p>
  <w:p w14:paraId="27A21858" w14:textId="77777777" w:rsidR="00941C18" w:rsidRPr="007E5949" w:rsidRDefault="00941C18" w:rsidP="006D5BE0">
    <w:pPr>
      <w:rPr>
        <w:rFonts w:ascii="Century Gothic" w:hAnsi="Century Gothic"/>
        <w:b/>
        <w:bCs/>
      </w:rPr>
    </w:pPr>
    <w:r w:rsidRPr="007E5949">
      <w:rPr>
        <w:rFonts w:ascii="Century Gothic" w:hAnsi="Century Gothic"/>
        <w:b/>
        <w:bCs/>
      </w:rPr>
      <w:t xml:space="preserve">Class:  </w:t>
    </w:r>
    <w:r>
      <w:rPr>
        <w:rFonts w:ascii="Century Gothic" w:hAnsi="Century Gothic"/>
        <w:b/>
        <w:bCs/>
      </w:rPr>
      <w:t xml:space="preserve">      P1                                                            </w:t>
    </w:r>
    <w:r w:rsidRPr="007E5949">
      <w:rPr>
        <w:rFonts w:ascii="Century Gothic" w:hAnsi="Century Gothic"/>
        <w:b/>
        <w:bCs/>
      </w:rPr>
      <w:t xml:space="preserve"> Teacher:</w:t>
    </w:r>
    <w:r>
      <w:rPr>
        <w:rFonts w:ascii="Century Gothic" w:hAnsi="Century Gothic"/>
        <w:b/>
        <w:bCs/>
      </w:rPr>
      <w:t xml:space="preserve"> Miss Brewster &amp; Miss Barr</w:t>
    </w:r>
  </w:p>
  <w:p w14:paraId="66F5955E" w14:textId="5A3151B9" w:rsidR="00941C18" w:rsidRPr="00D365C3" w:rsidRDefault="00941C18">
    <w:pPr>
      <w:pStyle w:val="Header"/>
      <w:rPr>
        <w:rFonts w:ascii="Century Gothic" w:hAnsi="Century Gothic"/>
        <w:sz w:val="40"/>
        <w:szCs w:val="40"/>
      </w:rPr>
    </w:pPr>
    <w:r>
      <w:rPr>
        <w:rFonts w:ascii="Century Gothic" w:hAnsi="Century Gothic"/>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A036DF"/>
    <w:multiLevelType w:val="hybridMultilevel"/>
    <w:tmpl w:val="6D18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C3"/>
    <w:rsid w:val="0005100D"/>
    <w:rsid w:val="001D2CB7"/>
    <w:rsid w:val="00245A19"/>
    <w:rsid w:val="002D08A4"/>
    <w:rsid w:val="002F0D55"/>
    <w:rsid w:val="002F55D6"/>
    <w:rsid w:val="0036063A"/>
    <w:rsid w:val="003762D7"/>
    <w:rsid w:val="003D079B"/>
    <w:rsid w:val="004307D2"/>
    <w:rsid w:val="0048487A"/>
    <w:rsid w:val="00492F2A"/>
    <w:rsid w:val="004A3FD1"/>
    <w:rsid w:val="004F66BE"/>
    <w:rsid w:val="00542494"/>
    <w:rsid w:val="00566E58"/>
    <w:rsid w:val="006D5BE0"/>
    <w:rsid w:val="007C3F3A"/>
    <w:rsid w:val="007E5949"/>
    <w:rsid w:val="009039F6"/>
    <w:rsid w:val="00903BE1"/>
    <w:rsid w:val="00941C18"/>
    <w:rsid w:val="009D6883"/>
    <w:rsid w:val="009F52DB"/>
    <w:rsid w:val="00B17DD7"/>
    <w:rsid w:val="00B55F55"/>
    <w:rsid w:val="00BE095E"/>
    <w:rsid w:val="00BE53CE"/>
    <w:rsid w:val="00C26439"/>
    <w:rsid w:val="00CA6EFF"/>
    <w:rsid w:val="00CC27ED"/>
    <w:rsid w:val="00D00316"/>
    <w:rsid w:val="00D034F7"/>
    <w:rsid w:val="00D365C3"/>
    <w:rsid w:val="00D55925"/>
    <w:rsid w:val="00EB446A"/>
    <w:rsid w:val="00EB5DAC"/>
    <w:rsid w:val="00FB260D"/>
    <w:rsid w:val="00FF5FA2"/>
    <w:rsid w:val="00FF7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9F0D27"/>
  <w15:chartTrackingRefBased/>
  <w15:docId w15:val="{F6A0A955-253E-42F6-A56B-BF08E5E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5C3"/>
  </w:style>
  <w:style w:type="paragraph" w:styleId="Footer">
    <w:name w:val="footer"/>
    <w:basedOn w:val="Normal"/>
    <w:link w:val="FooterChar"/>
    <w:uiPriority w:val="99"/>
    <w:unhideWhenUsed/>
    <w:rsid w:val="00D36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5C3"/>
  </w:style>
  <w:style w:type="table" w:styleId="TableGrid">
    <w:name w:val="Table Grid"/>
    <w:basedOn w:val="TableNormal"/>
    <w:uiPriority w:val="39"/>
    <w:rsid w:val="00D36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494"/>
    <w:rPr>
      <w:rFonts w:ascii="Segoe UI" w:hAnsi="Segoe UI" w:cs="Segoe UI"/>
      <w:sz w:val="18"/>
      <w:szCs w:val="18"/>
    </w:rPr>
  </w:style>
  <w:style w:type="character" w:styleId="Hyperlink">
    <w:name w:val="Hyperlink"/>
    <w:basedOn w:val="DefaultParagraphFont"/>
    <w:uiPriority w:val="99"/>
    <w:unhideWhenUsed/>
    <w:rsid w:val="009D6883"/>
    <w:rPr>
      <w:color w:val="0563C1" w:themeColor="hyperlink"/>
      <w:u w:val="single"/>
    </w:rPr>
  </w:style>
  <w:style w:type="character" w:styleId="UnresolvedMention">
    <w:name w:val="Unresolved Mention"/>
    <w:basedOn w:val="DefaultParagraphFont"/>
    <w:uiPriority w:val="99"/>
    <w:semiHidden/>
    <w:unhideWhenUsed/>
    <w:rsid w:val="009D6883"/>
    <w:rPr>
      <w:color w:val="605E5C"/>
      <w:shd w:val="clear" w:color="auto" w:fill="E1DFDD"/>
    </w:rPr>
  </w:style>
  <w:style w:type="paragraph" w:styleId="NormalWeb">
    <w:name w:val="Normal (Web)"/>
    <w:basedOn w:val="Normal"/>
    <w:uiPriority w:val="99"/>
    <w:unhideWhenUsed/>
    <w:rsid w:val="002D08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D2CB7"/>
    <w:pPr>
      <w:ind w:left="720"/>
      <w:contextualSpacing/>
    </w:pPr>
  </w:style>
  <w:style w:type="character" w:styleId="FollowedHyperlink">
    <w:name w:val="FollowedHyperlink"/>
    <w:basedOn w:val="DefaultParagraphFont"/>
    <w:uiPriority w:val="99"/>
    <w:semiHidden/>
    <w:unhideWhenUsed/>
    <w:rsid w:val="00FF5F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uKs9o1s8h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lQaz0-w-Pv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9EUfVIon6t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AncrumRoad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cstephen795</dc:creator>
  <cp:keywords/>
  <dc:description/>
  <cp:lastModifiedBy>cstephen795</cp:lastModifiedBy>
  <cp:revision>3</cp:revision>
  <cp:lastPrinted>2020-03-16T12:16:00Z</cp:lastPrinted>
  <dcterms:created xsi:type="dcterms:W3CDTF">2020-05-01T12:29:00Z</dcterms:created>
  <dcterms:modified xsi:type="dcterms:W3CDTF">2020-05-07T11:07:00Z</dcterms:modified>
</cp:coreProperties>
</file>