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58AFF" w14:textId="77777777" w:rsidR="00315668" w:rsidRPr="002E3330" w:rsidRDefault="00315668" w:rsidP="00315668">
      <w:pPr>
        <w:jc w:val="center"/>
        <w:rPr>
          <w:rFonts w:ascii="SassoonPrimary" w:hAnsi="SassoonPrimary"/>
        </w:rPr>
      </w:pPr>
      <w:r w:rsidRPr="002E3330">
        <w:rPr>
          <w:rFonts w:ascii="SassoonPrimary" w:hAnsi="SassoonPrimary"/>
        </w:rPr>
        <w:t>P7 Core Learning Tasks</w:t>
      </w:r>
    </w:p>
    <w:p w14:paraId="549F4209" w14:textId="77777777" w:rsidR="006350D2" w:rsidRPr="006350D2" w:rsidRDefault="006350D2" w:rsidP="006350D2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Bold"/>
          <w:b/>
          <w:bCs/>
          <w:u w:val="single"/>
        </w:rPr>
      </w:pPr>
      <w:r w:rsidRPr="006350D2">
        <w:rPr>
          <w:rFonts w:ascii="SassoonPrimary" w:hAnsi="SassoonPrimary" w:cs="FrutigerLTStd-Bold"/>
          <w:b/>
          <w:bCs/>
          <w:u w:val="single"/>
        </w:rPr>
        <w:t>Listening and Talking</w:t>
      </w:r>
    </w:p>
    <w:p w14:paraId="7CB528C2" w14:textId="77777777" w:rsidR="006350D2" w:rsidRPr="006350D2" w:rsidRDefault="006350D2" w:rsidP="006350D2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Bold"/>
          <w:b/>
          <w:bCs/>
          <w:u w:val="single"/>
        </w:rPr>
      </w:pPr>
    </w:p>
    <w:p w14:paraId="4CE9A458" w14:textId="77777777" w:rsidR="006350D2" w:rsidRPr="00F2350B" w:rsidRDefault="006350D2" w:rsidP="006350D2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Bold"/>
          <w:b/>
          <w:bCs/>
        </w:rPr>
      </w:pPr>
      <w:r w:rsidRPr="00F2350B">
        <w:rPr>
          <w:rFonts w:ascii="SassoonPrimary" w:hAnsi="SassoonPrimary" w:cs="FrutigerLTStd-Bold"/>
          <w:b/>
          <w:bCs/>
        </w:rPr>
        <w:t>Learning Intention – to extend and enrich my vocabulary through listening and watching.</w:t>
      </w:r>
    </w:p>
    <w:p w14:paraId="3A52A633" w14:textId="53F5FF80" w:rsidR="006350D2" w:rsidRPr="00F2350B" w:rsidRDefault="006350D2" w:rsidP="006350D2">
      <w:pPr>
        <w:rPr>
          <w:rFonts w:ascii="SassoonPrimary" w:hAnsi="SassoonPrimary"/>
          <w:u w:val="single"/>
        </w:rPr>
      </w:pPr>
      <w:r w:rsidRPr="00F2350B">
        <w:rPr>
          <w:rFonts w:ascii="SassoonPrimary" w:hAnsi="SassoonPrimary"/>
          <w:u w:val="single"/>
        </w:rPr>
        <w:t>Success Criteria:</w:t>
      </w:r>
    </w:p>
    <w:p w14:paraId="0FBED164" w14:textId="77777777" w:rsidR="006350D2" w:rsidRPr="00F2350B" w:rsidRDefault="006350D2" w:rsidP="006350D2">
      <w:pPr>
        <w:numPr>
          <w:ilvl w:val="0"/>
          <w:numId w:val="2"/>
        </w:numPr>
        <w:contextualSpacing/>
        <w:rPr>
          <w:rFonts w:ascii="SassoonPrimary" w:hAnsi="SassoonPrimary"/>
        </w:rPr>
      </w:pPr>
      <w:r w:rsidRPr="00F2350B">
        <w:rPr>
          <w:rFonts w:ascii="SassoonPrimary" w:hAnsi="SassoonPrimary"/>
        </w:rPr>
        <w:t xml:space="preserve">Listen carefully to the extract and jot down any specific words and phrases </w:t>
      </w:r>
    </w:p>
    <w:p w14:paraId="26739B28" w14:textId="77777777" w:rsidR="006350D2" w:rsidRPr="00F2350B" w:rsidRDefault="006350D2" w:rsidP="006350D2">
      <w:pPr>
        <w:numPr>
          <w:ilvl w:val="0"/>
          <w:numId w:val="1"/>
        </w:numPr>
        <w:contextualSpacing/>
        <w:rPr>
          <w:rFonts w:ascii="SassoonPrimary" w:hAnsi="SassoonPrimary"/>
        </w:rPr>
      </w:pPr>
      <w:r w:rsidRPr="00F2350B">
        <w:rPr>
          <w:rFonts w:ascii="SassoonPrimary" w:hAnsi="SassoonPrimary"/>
        </w:rPr>
        <w:t>Describe the story in my own words using my imagination</w:t>
      </w:r>
    </w:p>
    <w:p w14:paraId="3C141F5A" w14:textId="77777777" w:rsidR="006350D2" w:rsidRPr="00F2350B" w:rsidRDefault="006350D2" w:rsidP="006350D2">
      <w:pPr>
        <w:numPr>
          <w:ilvl w:val="0"/>
          <w:numId w:val="1"/>
        </w:numPr>
        <w:contextualSpacing/>
        <w:rPr>
          <w:rFonts w:ascii="SassoonPrimary" w:hAnsi="SassoonPrimary"/>
        </w:rPr>
      </w:pPr>
      <w:r w:rsidRPr="00F2350B">
        <w:rPr>
          <w:rFonts w:ascii="SassoonPrimary" w:hAnsi="SassoonPrimary"/>
        </w:rPr>
        <w:t>Describe the character’s appearance, personality and behaviour</w:t>
      </w:r>
    </w:p>
    <w:p w14:paraId="6B03A705" w14:textId="1F57C3FE" w:rsidR="006350D2" w:rsidRPr="00F2350B" w:rsidRDefault="006350D2" w:rsidP="006350D2">
      <w:pPr>
        <w:numPr>
          <w:ilvl w:val="0"/>
          <w:numId w:val="1"/>
        </w:numPr>
        <w:contextualSpacing/>
        <w:rPr>
          <w:rFonts w:ascii="SassoonPrimary" w:hAnsi="SassoonPrimary"/>
        </w:rPr>
      </w:pPr>
      <w:r w:rsidRPr="00F2350B">
        <w:rPr>
          <w:rFonts w:ascii="SassoonPrimary" w:hAnsi="SassoonPrimary"/>
        </w:rPr>
        <w:t>Compare my thoughts with the animation</w:t>
      </w:r>
    </w:p>
    <w:p w14:paraId="0506AFBC" w14:textId="77777777" w:rsidR="006350D2" w:rsidRPr="00F2350B" w:rsidRDefault="006350D2" w:rsidP="003F2B11">
      <w:pPr>
        <w:ind w:left="720"/>
        <w:contextualSpacing/>
        <w:rPr>
          <w:rFonts w:ascii="SassoonPrimary" w:hAnsi="SassoonPrimary"/>
        </w:rPr>
      </w:pPr>
    </w:p>
    <w:p w14:paraId="062B572B" w14:textId="77777777" w:rsidR="006350D2" w:rsidRPr="00F2350B" w:rsidRDefault="006350D2" w:rsidP="006350D2">
      <w:pPr>
        <w:tabs>
          <w:tab w:val="left" w:pos="1605"/>
        </w:tabs>
        <w:rPr>
          <w:rFonts w:ascii="SassoonPrimary" w:hAnsi="SassoonPrimary"/>
          <w:b/>
          <w:bCs/>
          <w:u w:val="single"/>
        </w:rPr>
      </w:pPr>
      <w:r w:rsidRPr="00F2350B">
        <w:rPr>
          <w:rFonts w:ascii="SassoonPrimary" w:hAnsi="SassoonPrimary" w:cs="Arial"/>
          <w:bCs/>
          <w:shd w:val="clear" w:color="auto" w:fill="FFFFFF"/>
        </w:rPr>
        <w:t xml:space="preserve">Go to </w:t>
      </w:r>
      <w:r w:rsidRPr="00F2350B">
        <w:rPr>
          <w:rFonts w:ascii="SassoonPrimary" w:hAnsi="SassoonPrimary" w:cs="Arial"/>
          <w:b/>
          <w:bCs/>
          <w:shd w:val="clear" w:color="auto" w:fill="FFFFFF"/>
        </w:rPr>
        <w:t>BBC Bitesize-All Bitesize- Scotland- Second Level-Literacy and English -Reading-Enjoyment and Choice-Class clips</w:t>
      </w:r>
      <w:r w:rsidRPr="00F2350B">
        <w:rPr>
          <w:rFonts w:ascii="SassoonPrimary" w:hAnsi="SassoonPrimary" w:cs="Arial"/>
          <w:bCs/>
          <w:shd w:val="clear" w:color="auto" w:fill="FFFFFF"/>
        </w:rPr>
        <w:t xml:space="preserve">. Scroll down to the ‘Iron Man’ by Ted Hughes. </w:t>
      </w:r>
      <w:r w:rsidRPr="00F2350B">
        <w:rPr>
          <w:rFonts w:ascii="SassoonPrimary" w:hAnsi="SassoonPrimary" w:cs="Arial"/>
          <w:b/>
          <w:shd w:val="clear" w:color="auto" w:fill="FFFFFF"/>
        </w:rPr>
        <w:t xml:space="preserve">Listen to the audio only </w:t>
      </w:r>
      <w:r w:rsidRPr="00F2350B">
        <w:rPr>
          <w:rFonts w:ascii="SassoonPrimary" w:hAnsi="SassoonPrimary" w:cs="Arial"/>
          <w:bCs/>
          <w:shd w:val="clear" w:color="auto" w:fill="FFFFFF"/>
        </w:rPr>
        <w:t xml:space="preserve">and describe what you are visualising as you listen to the story. Note specific words and phrases from the extract and describe in your own words what you imagine. </w:t>
      </w:r>
    </w:p>
    <w:p w14:paraId="47BBB2E9" w14:textId="77777777" w:rsidR="006350D2" w:rsidRPr="00F2350B" w:rsidRDefault="006350D2" w:rsidP="006350D2">
      <w:pPr>
        <w:rPr>
          <w:rFonts w:ascii="SassoonPrimary" w:hAnsi="SassoonPrimary"/>
          <w:u w:val="single"/>
        </w:rPr>
      </w:pPr>
      <w:r w:rsidRPr="00F2350B">
        <w:rPr>
          <w:rFonts w:ascii="SassoonPrimary" w:hAnsi="SassoonPrimary" w:cs="Arial"/>
          <w:b/>
          <w:shd w:val="clear" w:color="auto" w:fill="FFFFFF"/>
        </w:rPr>
        <w:t>Draw a picture</w:t>
      </w:r>
      <w:r w:rsidRPr="00F2350B">
        <w:rPr>
          <w:rFonts w:ascii="SassoonPrimary" w:hAnsi="SassoonPrimary" w:cs="Arial"/>
          <w:bCs/>
          <w:shd w:val="clear" w:color="auto" w:fill="FFFFFF"/>
        </w:rPr>
        <w:t xml:space="preserve"> of what you imagine. </w:t>
      </w:r>
      <w:r w:rsidRPr="00F2350B">
        <w:rPr>
          <w:rFonts w:ascii="SassoonPrimary" w:hAnsi="SassoonPrimary" w:cs="Arial"/>
          <w:b/>
          <w:shd w:val="clear" w:color="auto" w:fill="FFFFFF"/>
        </w:rPr>
        <w:t>Describe the appearance of the character as well as infer things about his personality or behaviour. Now watch the clip and compare your picture with the animation.</w:t>
      </w:r>
    </w:p>
    <w:p w14:paraId="7DD8183D" w14:textId="6626E50D" w:rsidR="00427F7A" w:rsidRDefault="00427F7A">
      <w:pPr>
        <w:rPr>
          <w:u w:val="single"/>
        </w:rPr>
      </w:pPr>
    </w:p>
    <w:p w14:paraId="17B61CF1" w14:textId="5426A2DF" w:rsidR="002F4CF7" w:rsidRDefault="002F4CF7" w:rsidP="00B22865">
      <w:pPr>
        <w:pStyle w:val="ListParagraph"/>
        <w:ind w:left="0"/>
        <w:rPr>
          <w:rFonts w:ascii="SassoonPrimary" w:hAnsi="SassoonPrimary"/>
          <w:b/>
          <w:u w:val="single"/>
        </w:rPr>
      </w:pPr>
      <w:r w:rsidRPr="002F4CF7">
        <w:rPr>
          <w:rFonts w:ascii="SassoonPrimary" w:hAnsi="SassoonPrimary"/>
          <w:b/>
          <w:u w:val="single"/>
        </w:rPr>
        <w:t>Maths</w:t>
      </w:r>
    </w:p>
    <w:p w14:paraId="69432E6F" w14:textId="5E1AC45E" w:rsidR="00284DC4" w:rsidRDefault="00284DC4" w:rsidP="00284DC4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Bold"/>
          <w:b/>
          <w:bCs/>
        </w:rPr>
      </w:pPr>
      <w:r w:rsidRPr="00284DC4">
        <w:rPr>
          <w:rFonts w:ascii="SassoonPrimary" w:hAnsi="SassoonPrimary"/>
          <w:b/>
        </w:rPr>
        <w:t xml:space="preserve">Learning Intention – </w:t>
      </w:r>
      <w:r w:rsidR="006D31EA">
        <w:rPr>
          <w:rFonts w:ascii="SassoonPrimary" w:hAnsi="SassoonPrimary"/>
          <w:b/>
        </w:rPr>
        <w:t>To explore the relationship between units of time</w:t>
      </w:r>
      <w:r>
        <w:rPr>
          <w:rFonts w:ascii="SassoonPrimary" w:hAnsi="SassoonPrimary" w:cs="FrutigerLTStd-Bold"/>
          <w:b/>
          <w:bCs/>
        </w:rPr>
        <w:t>.</w:t>
      </w:r>
    </w:p>
    <w:p w14:paraId="14F3119D" w14:textId="20D4695A" w:rsidR="00284DC4" w:rsidRDefault="00284DC4" w:rsidP="00284DC4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LightCn"/>
        </w:rPr>
      </w:pPr>
      <w:r w:rsidRPr="00F2350B">
        <w:rPr>
          <w:rFonts w:ascii="SassoonPrimary" w:hAnsi="SassoonPrimary" w:cs="FrutigerLTStd-Bold"/>
          <w:bCs/>
          <w:u w:val="single"/>
        </w:rPr>
        <w:t>Success Crite</w:t>
      </w:r>
      <w:r w:rsidRPr="00F2350B">
        <w:rPr>
          <w:rFonts w:ascii="SassoonPrimary" w:hAnsi="SassoonPrimary" w:cs="FrutigerLTStd-LightCn"/>
          <w:u w:val="single"/>
        </w:rPr>
        <w:t>ria</w:t>
      </w:r>
      <w:r>
        <w:rPr>
          <w:rFonts w:ascii="SassoonPrimary" w:hAnsi="SassoonPrimary" w:cs="FrutigerLTStd-LightCn"/>
        </w:rPr>
        <w:t>:</w:t>
      </w:r>
      <w:r w:rsidRPr="00284DC4">
        <w:rPr>
          <w:rFonts w:ascii="SassoonPrimary" w:hAnsi="SassoonPrimary" w:cs="FrutigerLTStd-LightCn"/>
        </w:rPr>
        <w:t xml:space="preserve"> </w:t>
      </w:r>
    </w:p>
    <w:p w14:paraId="734DB83A" w14:textId="77777777" w:rsidR="00284DC4" w:rsidRPr="00284DC4" w:rsidRDefault="00284DC4" w:rsidP="00284DC4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LightCn"/>
        </w:rPr>
      </w:pPr>
    </w:p>
    <w:p w14:paraId="54055D28" w14:textId="3CC58F50" w:rsidR="00284DC4" w:rsidRPr="00284DC4" w:rsidRDefault="00284DC4" w:rsidP="00284D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LightCn"/>
        </w:rPr>
      </w:pPr>
      <w:r w:rsidRPr="00284DC4">
        <w:rPr>
          <w:rFonts w:ascii="SassoonPrimary" w:hAnsi="SassoonPrimary" w:cs="FrutigerLTStd-LightCn"/>
        </w:rPr>
        <w:t>I know the units we use to measure calendar time and how they relate to each other</w:t>
      </w:r>
    </w:p>
    <w:p w14:paraId="04A790E4" w14:textId="77777777" w:rsidR="00284DC4" w:rsidRPr="00284DC4" w:rsidRDefault="00284DC4" w:rsidP="00284DC4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Bold"/>
          <w:bCs/>
        </w:rPr>
      </w:pPr>
    </w:p>
    <w:p w14:paraId="7764274A" w14:textId="77777777" w:rsidR="00F2350B" w:rsidRDefault="00F2350B" w:rsidP="00284DC4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BoldCn"/>
          <w:b/>
          <w:bCs/>
        </w:rPr>
      </w:pPr>
    </w:p>
    <w:p w14:paraId="6E321D70" w14:textId="0CD235BC" w:rsidR="00284DC4" w:rsidRDefault="00284DC4" w:rsidP="00284DC4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BoldCn"/>
          <w:b/>
          <w:bCs/>
        </w:rPr>
      </w:pPr>
      <w:r w:rsidRPr="00284DC4">
        <w:rPr>
          <w:rFonts w:ascii="SassoonPrimary" w:hAnsi="SassoonPrimary" w:cs="FrutigerLTStd-BoldCn"/>
          <w:b/>
          <w:bCs/>
        </w:rPr>
        <w:t xml:space="preserve">How old are you? </w:t>
      </w:r>
    </w:p>
    <w:p w14:paraId="420EF224" w14:textId="6EE2271B" w:rsidR="00B016A3" w:rsidRPr="004D3FAC" w:rsidRDefault="00B016A3" w:rsidP="00284DC4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BoldCn"/>
          <w:bCs/>
        </w:rPr>
      </w:pPr>
      <w:r w:rsidRPr="004D3FAC">
        <w:rPr>
          <w:rFonts w:ascii="SassoonPrimary" w:hAnsi="SassoonPrimary" w:cs="FrutigerLTStd-BoldCn"/>
          <w:bCs/>
        </w:rPr>
        <w:t xml:space="preserve">For a mild challenge complete the </w:t>
      </w:r>
      <w:r w:rsidRPr="004D3FAC">
        <w:rPr>
          <w:rFonts w:ascii="SassoonPrimary" w:hAnsi="SassoonPrimary" w:cs="FrutigerLTStd-BoldCn"/>
          <w:b/>
          <w:bCs/>
        </w:rPr>
        <w:t>green section</w:t>
      </w:r>
      <w:r w:rsidRPr="004D3FAC">
        <w:rPr>
          <w:rFonts w:ascii="SassoonPrimary" w:hAnsi="SassoonPrimary" w:cs="FrutigerLTStd-BoldCn"/>
          <w:bCs/>
        </w:rPr>
        <w:t xml:space="preserve">. For a spicy challenge complete the </w:t>
      </w:r>
      <w:r w:rsidRPr="004D3FAC">
        <w:rPr>
          <w:rFonts w:ascii="SassoonPrimary" w:hAnsi="SassoonPrimary" w:cs="FrutigerLTStd-BoldCn"/>
          <w:b/>
          <w:bCs/>
        </w:rPr>
        <w:t>green and amber section</w:t>
      </w:r>
      <w:r w:rsidRPr="004D3FAC">
        <w:rPr>
          <w:rFonts w:ascii="SassoonPrimary" w:hAnsi="SassoonPrimary" w:cs="FrutigerLTStd-BoldCn"/>
          <w:bCs/>
        </w:rPr>
        <w:t xml:space="preserve">. For a hot challenge, complete the </w:t>
      </w:r>
      <w:r w:rsidRPr="004D3FAC">
        <w:rPr>
          <w:rFonts w:ascii="SassoonPrimary" w:hAnsi="SassoonPrimary" w:cs="FrutigerLTStd-BoldCn"/>
          <w:b/>
          <w:bCs/>
        </w:rPr>
        <w:t>green, amber and red section</w:t>
      </w:r>
      <w:r w:rsidRPr="004D3FAC">
        <w:rPr>
          <w:rFonts w:ascii="SassoonPrimary" w:hAnsi="SassoonPrimary" w:cs="FrutigerLTStd-BoldCn"/>
          <w:bCs/>
        </w:rPr>
        <w:t xml:space="preserve">.  </w:t>
      </w:r>
    </w:p>
    <w:p w14:paraId="0398A173" w14:textId="77777777" w:rsidR="00284DC4" w:rsidRDefault="00284DC4" w:rsidP="00284DC4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BoldCn"/>
          <w:b/>
          <w:bCs/>
        </w:rPr>
      </w:pPr>
    </w:p>
    <w:p w14:paraId="7703B126" w14:textId="04B4075A" w:rsidR="00284DC4" w:rsidRPr="00284DC4" w:rsidRDefault="00284DC4" w:rsidP="00284DC4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LightCn"/>
          <w:color w:val="00B050"/>
        </w:rPr>
      </w:pPr>
      <w:r w:rsidRPr="00284DC4">
        <w:rPr>
          <w:rFonts w:ascii="SassoonPrimary" w:hAnsi="SassoonPrimary" w:cs="FrutigerLTStd-LightCn"/>
          <w:color w:val="00B050"/>
        </w:rPr>
        <w:t>Work out roughly how many days old you are. Remember that there are</w:t>
      </w:r>
      <w:r>
        <w:rPr>
          <w:rFonts w:ascii="SassoonPrimary" w:hAnsi="SassoonPrimary" w:cs="FrutigerLTStd-LightCn"/>
          <w:color w:val="00B050"/>
        </w:rPr>
        <w:t xml:space="preserve"> </w:t>
      </w:r>
      <w:r w:rsidRPr="00284DC4">
        <w:rPr>
          <w:rFonts w:ascii="SassoonPrimary" w:hAnsi="SassoonPrimary" w:cs="FrutigerLTStd-LightCn"/>
          <w:color w:val="00B050"/>
        </w:rPr>
        <w:t>7 days in a week and 52 weeks in a year. You can use a calculator to help, if necessary.</w:t>
      </w:r>
    </w:p>
    <w:p w14:paraId="70F0CBD1" w14:textId="2A0C6A40" w:rsidR="00284DC4" w:rsidRPr="00284DC4" w:rsidRDefault="00284DC4" w:rsidP="00284DC4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LightCn"/>
          <w:color w:val="FFC000"/>
        </w:rPr>
      </w:pPr>
      <w:r w:rsidRPr="00284DC4">
        <w:rPr>
          <w:rFonts w:ascii="SassoonPrimary" w:hAnsi="SassoonPrimary" w:cs="FrutigerLTStd-LightCn"/>
          <w:color w:val="FFC000"/>
        </w:rPr>
        <w:t>Choose whether you investigate leap years or not as part of your calculations. Extend</w:t>
      </w:r>
    </w:p>
    <w:p w14:paraId="371A9362" w14:textId="77777777" w:rsidR="00284DC4" w:rsidRPr="00284DC4" w:rsidRDefault="00284DC4" w:rsidP="00284DC4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LightCn"/>
          <w:color w:val="FFC000"/>
        </w:rPr>
      </w:pPr>
      <w:r w:rsidRPr="00284DC4">
        <w:rPr>
          <w:rFonts w:ascii="SassoonPrimary" w:hAnsi="SassoonPrimary" w:cs="FrutigerLTStd-LightCn"/>
          <w:color w:val="FFC000"/>
        </w:rPr>
        <w:t xml:space="preserve">to other family members or find out dates of birth of famous people online. </w:t>
      </w:r>
    </w:p>
    <w:p w14:paraId="7F2544A3" w14:textId="4CE4AF8C" w:rsidR="00284DC4" w:rsidRPr="00284DC4" w:rsidRDefault="00284DC4" w:rsidP="00284DC4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LightCn"/>
          <w:color w:val="FF0000"/>
        </w:rPr>
      </w:pPr>
      <w:r w:rsidRPr="00284DC4">
        <w:rPr>
          <w:rFonts w:ascii="SassoonPrimary" w:hAnsi="SassoonPrimary" w:cs="FrutigerLTStd-LightCn"/>
          <w:color w:val="FF0000"/>
        </w:rPr>
        <w:t>If you know the time you were born, you could extend to working out how many hours, minutes or</w:t>
      </w:r>
    </w:p>
    <w:p w14:paraId="28932A4D" w14:textId="77777777" w:rsidR="00EE7A2A" w:rsidRDefault="00284DC4">
      <w:pPr>
        <w:rPr>
          <w:rFonts w:ascii="SassoonPrimary" w:hAnsi="SassoonPrimary" w:cs="FrutigerLTStd-LightCn"/>
          <w:color w:val="FF0000"/>
        </w:rPr>
      </w:pPr>
      <w:r w:rsidRPr="00284DC4">
        <w:rPr>
          <w:rFonts w:ascii="SassoonPrimary" w:hAnsi="SassoonPrimary" w:cs="FrutigerLTStd-LightCn"/>
          <w:color w:val="FF0000"/>
        </w:rPr>
        <w:t xml:space="preserve">seconds old </w:t>
      </w:r>
      <w:r>
        <w:rPr>
          <w:rFonts w:ascii="SassoonPrimary" w:hAnsi="SassoonPrimary" w:cs="FrutigerLTStd-LightCn"/>
          <w:color w:val="FF0000"/>
        </w:rPr>
        <w:t xml:space="preserve">you </w:t>
      </w:r>
      <w:r w:rsidRPr="00284DC4">
        <w:rPr>
          <w:rFonts w:ascii="SassoonPrimary" w:hAnsi="SassoonPrimary" w:cs="FrutigerLTStd-LightCn"/>
          <w:color w:val="FF0000"/>
        </w:rPr>
        <w:t>are.</w:t>
      </w:r>
    </w:p>
    <w:p w14:paraId="6919F04D" w14:textId="77777777" w:rsidR="00EE7A2A" w:rsidRDefault="00EE7A2A">
      <w:pPr>
        <w:rPr>
          <w:rFonts w:ascii="SassoonPrimary" w:hAnsi="SassoonPrimary" w:cs="FrutigerLTStd-LightCn"/>
          <w:color w:val="FF0000"/>
        </w:rPr>
      </w:pPr>
    </w:p>
    <w:p w14:paraId="2324AEF0" w14:textId="77777777" w:rsidR="00EE7A2A" w:rsidRPr="002F4CF7" w:rsidRDefault="00EE7A2A" w:rsidP="00EE7A2A">
      <w:pPr>
        <w:rPr>
          <w:rFonts w:ascii="SassoonPrimary" w:hAnsi="SassoonPrimary"/>
          <w:b/>
          <w:u w:val="single"/>
        </w:rPr>
      </w:pPr>
      <w:r w:rsidRPr="002F4CF7">
        <w:rPr>
          <w:rFonts w:ascii="SassoonPrimary" w:hAnsi="SassoonPrimary"/>
          <w:b/>
          <w:u w:val="single"/>
        </w:rPr>
        <w:t>Numeracy</w:t>
      </w:r>
    </w:p>
    <w:p w14:paraId="5157F56B" w14:textId="77777777" w:rsidR="00EE7A2A" w:rsidRPr="00B22865" w:rsidRDefault="00EE7A2A" w:rsidP="00EE7A2A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Bold"/>
          <w:b/>
          <w:bCs/>
        </w:rPr>
      </w:pPr>
      <w:r w:rsidRPr="00B22865">
        <w:rPr>
          <w:rFonts w:ascii="SassoonPrimary" w:hAnsi="SassoonPrimary" w:cs="FrutigerLTStd-Bold"/>
          <w:b/>
          <w:bCs/>
        </w:rPr>
        <w:t>Learning Intention – To be able to solve word problems.</w:t>
      </w:r>
    </w:p>
    <w:p w14:paraId="366EE79B" w14:textId="77777777" w:rsidR="00EE7A2A" w:rsidRPr="00F2350B" w:rsidRDefault="00EE7A2A" w:rsidP="00EE7A2A">
      <w:pPr>
        <w:rPr>
          <w:rFonts w:ascii="SassoonPrimary" w:hAnsi="SassoonPrimary"/>
          <w:u w:val="single"/>
        </w:rPr>
      </w:pPr>
      <w:r w:rsidRPr="00F2350B">
        <w:rPr>
          <w:rFonts w:ascii="SassoonPrimary" w:hAnsi="SassoonPrimary"/>
          <w:u w:val="single"/>
        </w:rPr>
        <w:t>Success Criteria:</w:t>
      </w:r>
    </w:p>
    <w:p w14:paraId="57B80810" w14:textId="77777777" w:rsidR="00EE7A2A" w:rsidRPr="00B22865" w:rsidRDefault="00EE7A2A" w:rsidP="00EE7A2A">
      <w:pPr>
        <w:pStyle w:val="ListParagraph"/>
        <w:numPr>
          <w:ilvl w:val="0"/>
          <w:numId w:val="3"/>
        </w:numPr>
        <w:rPr>
          <w:rFonts w:ascii="SassoonPrimary" w:hAnsi="SassoonPrimary"/>
        </w:rPr>
      </w:pPr>
      <w:r w:rsidRPr="00B22865">
        <w:rPr>
          <w:rFonts w:ascii="SassoonPrimary" w:hAnsi="SassoonPrimary"/>
        </w:rPr>
        <w:t xml:space="preserve">Read the question </w:t>
      </w:r>
      <w:r>
        <w:rPr>
          <w:rFonts w:ascii="SassoonPrimary" w:hAnsi="SassoonPrimary"/>
        </w:rPr>
        <w:t>carefully</w:t>
      </w:r>
    </w:p>
    <w:p w14:paraId="4A1A3716" w14:textId="77777777" w:rsidR="00EE7A2A" w:rsidRPr="00B22865" w:rsidRDefault="00EE7A2A" w:rsidP="00EE7A2A">
      <w:pPr>
        <w:pStyle w:val="ListParagraph"/>
        <w:numPr>
          <w:ilvl w:val="0"/>
          <w:numId w:val="3"/>
        </w:numPr>
        <w:rPr>
          <w:rFonts w:ascii="SassoonPrimary" w:hAnsi="SassoonPrimary"/>
        </w:rPr>
      </w:pPr>
      <w:r w:rsidRPr="00B22865">
        <w:rPr>
          <w:rFonts w:ascii="SassoonPrimary" w:hAnsi="SassoonPrimary"/>
        </w:rPr>
        <w:t>Use the Pizza Hut menu to find costs of items</w:t>
      </w:r>
    </w:p>
    <w:p w14:paraId="6AC028B2" w14:textId="77777777" w:rsidR="00EE7A2A" w:rsidRPr="00B22865" w:rsidRDefault="00EE7A2A" w:rsidP="00EE7A2A">
      <w:pPr>
        <w:pStyle w:val="ListParagraph"/>
        <w:numPr>
          <w:ilvl w:val="0"/>
          <w:numId w:val="3"/>
        </w:numPr>
        <w:rPr>
          <w:rFonts w:ascii="SassoonPrimary" w:hAnsi="SassoonPrimary"/>
        </w:rPr>
      </w:pPr>
      <w:r w:rsidRPr="00B22865">
        <w:rPr>
          <w:rFonts w:ascii="SassoonPrimary" w:hAnsi="SassoonPrimary"/>
        </w:rPr>
        <w:t>Use a variety of strategies to solve the word problems</w:t>
      </w:r>
    </w:p>
    <w:p w14:paraId="68E62F78" w14:textId="77777777" w:rsidR="00EE7A2A" w:rsidRPr="00B22865" w:rsidRDefault="00EE7A2A" w:rsidP="00EE7A2A">
      <w:pPr>
        <w:pStyle w:val="ListParagraph"/>
        <w:numPr>
          <w:ilvl w:val="0"/>
          <w:numId w:val="3"/>
        </w:numPr>
        <w:rPr>
          <w:rFonts w:ascii="SassoonPrimary" w:hAnsi="SassoonPrimary"/>
        </w:rPr>
      </w:pPr>
      <w:r w:rsidRPr="00B22865">
        <w:rPr>
          <w:rFonts w:ascii="SassoonPrimary" w:hAnsi="SassoonPrimary"/>
        </w:rPr>
        <w:t xml:space="preserve">Check your answer </w:t>
      </w:r>
    </w:p>
    <w:p w14:paraId="61B803A1" w14:textId="77777777" w:rsidR="00EE7A2A" w:rsidRPr="00B22865" w:rsidRDefault="00EE7A2A" w:rsidP="00EE7A2A">
      <w:pPr>
        <w:pStyle w:val="ListParagraph"/>
        <w:rPr>
          <w:rFonts w:ascii="SassoonPrimary" w:hAnsi="SassoonPrimary"/>
        </w:rPr>
      </w:pPr>
    </w:p>
    <w:p w14:paraId="4D94C71B" w14:textId="497D2556" w:rsidR="00381881" w:rsidRPr="00EE7A2A" w:rsidRDefault="00EE7A2A" w:rsidP="00EE7A2A">
      <w:pPr>
        <w:pStyle w:val="ListParagraph"/>
        <w:ind w:left="0"/>
        <w:rPr>
          <w:rFonts w:ascii="SassoonPrimary" w:hAnsi="SassoonPrimary"/>
        </w:rPr>
      </w:pPr>
      <w:r w:rsidRPr="00B22865">
        <w:rPr>
          <w:rFonts w:ascii="SassoonPrimary" w:hAnsi="SassoonPrimary"/>
        </w:rPr>
        <w:t xml:space="preserve">Pick </w:t>
      </w:r>
      <w:r w:rsidRPr="00B22865">
        <w:rPr>
          <w:rFonts w:ascii="SassoonPrimary" w:hAnsi="SassoonPrimary"/>
          <w:b/>
          <w:bCs/>
        </w:rPr>
        <w:t>one</w:t>
      </w:r>
      <w:r w:rsidRPr="00B22865">
        <w:rPr>
          <w:rFonts w:ascii="SassoonPrimary" w:hAnsi="SassoonPrimary"/>
        </w:rPr>
        <w:t xml:space="preserve"> level of challenge (Mild, </w:t>
      </w:r>
      <w:r>
        <w:rPr>
          <w:rFonts w:ascii="SassoonPrimary" w:hAnsi="SassoonPrimary"/>
        </w:rPr>
        <w:t xml:space="preserve">Hot </w:t>
      </w:r>
      <w:r w:rsidRPr="00B22865">
        <w:rPr>
          <w:rFonts w:ascii="SassoonPrimary" w:hAnsi="SassoonPrimary"/>
        </w:rPr>
        <w:t>or Extra Hot).</w:t>
      </w:r>
      <w:r>
        <w:rPr>
          <w:rFonts w:ascii="SassoonPrimary" w:hAnsi="SassoonPrimary"/>
        </w:rPr>
        <w:t xml:space="preserve">  </w:t>
      </w:r>
      <w:r w:rsidRPr="00B22865">
        <w:rPr>
          <w:rFonts w:ascii="SassoonPrimary" w:hAnsi="SassoonPrimary"/>
        </w:rPr>
        <w:t>Use the Pizza Hut menu to answer the questions from your chilli challenge.</w:t>
      </w:r>
      <w:r>
        <w:rPr>
          <w:rFonts w:ascii="SassoonPrimary" w:hAnsi="SassoonPrimary"/>
        </w:rPr>
        <w:t xml:space="preserve"> Find the menu on our Class Team or by following this link - </w:t>
      </w:r>
      <w:proofErr w:type="gramStart"/>
      <w:r w:rsidRPr="00381881">
        <w:rPr>
          <w:rFonts w:ascii="SassoonPrimary" w:hAnsi="SassoonPrimary"/>
        </w:rPr>
        <w:t>https://www.pizzahut.co.uk/restaurants/r/globalassets/rebrand/food/menupdfs/2020_p4_menu.pdf</w:t>
      </w:r>
      <w:r>
        <w:rPr>
          <w:rFonts w:ascii="SassoonPrimary" w:hAnsi="SassoonPrimary"/>
        </w:rPr>
        <w:t xml:space="preserve">  You</w:t>
      </w:r>
      <w:proofErr w:type="gramEnd"/>
      <w:r>
        <w:rPr>
          <w:rFonts w:ascii="SassoonPrimary" w:hAnsi="SassoonPrimary"/>
        </w:rPr>
        <w:t xml:space="preserve"> can find the chilli challenge questions on the next page and on our Class Team. </w:t>
      </w:r>
      <w:bookmarkStart w:id="0" w:name="_GoBack"/>
      <w:bookmarkEnd w:id="0"/>
      <w:r w:rsidR="00381881">
        <w:rPr>
          <w:u w:val="single"/>
        </w:rPr>
        <w:br w:type="page"/>
      </w:r>
    </w:p>
    <w:p w14:paraId="758693B8" w14:textId="15D5699F" w:rsidR="00427F7A" w:rsidRPr="00427F7A" w:rsidRDefault="001C2759">
      <w:pPr>
        <w:rPr>
          <w:u w:val="single"/>
        </w:rPr>
      </w:pPr>
      <w:r w:rsidRPr="001C2759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32B25A8" wp14:editId="7D692E18">
            <wp:simplePos x="0" y="0"/>
            <wp:positionH relativeFrom="margin">
              <wp:align>center</wp:align>
            </wp:positionH>
            <wp:positionV relativeFrom="paragraph">
              <wp:posOffset>1846580</wp:posOffset>
            </wp:positionV>
            <wp:extent cx="9031605" cy="5913755"/>
            <wp:effectExtent l="0" t="3175" r="0" b="0"/>
            <wp:wrapTight wrapText="bothSides">
              <wp:wrapPolygon edited="0">
                <wp:start x="21608" y="3004"/>
                <wp:lineTo x="20059" y="2864"/>
                <wp:lineTo x="19375" y="1473"/>
                <wp:lineTo x="17143" y="1473"/>
                <wp:lineTo x="16459" y="2864"/>
                <wp:lineTo x="14591" y="2934"/>
                <wp:lineTo x="14272" y="6274"/>
                <wp:lineTo x="14272" y="6204"/>
                <wp:lineTo x="13954" y="3004"/>
                <wp:lineTo x="12815" y="3073"/>
                <wp:lineTo x="12086" y="429"/>
                <wp:lineTo x="12040" y="429"/>
                <wp:lineTo x="11357" y="151"/>
                <wp:lineTo x="11311" y="151"/>
                <wp:lineTo x="10628" y="429"/>
                <wp:lineTo x="9899" y="429"/>
                <wp:lineTo x="9170" y="2934"/>
                <wp:lineTo x="4750" y="2934"/>
                <wp:lineTo x="4067" y="1334"/>
                <wp:lineTo x="3292" y="1334"/>
                <wp:lineTo x="2609" y="2934"/>
                <wp:lineTo x="422" y="3004"/>
                <wp:lineTo x="58" y="3143"/>
                <wp:lineTo x="58" y="21512"/>
                <wp:lineTo x="21608" y="21512"/>
                <wp:lineTo x="21608" y="300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31605" cy="591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8EC">
        <w:rPr>
          <w:noProof/>
        </w:rPr>
        <w:softHyphen/>
      </w:r>
      <w:r w:rsidR="00AE48EC">
        <w:rPr>
          <w:noProof/>
        </w:rPr>
        <w:softHyphen/>
      </w:r>
      <w:r w:rsidR="00AE48EC">
        <w:rPr>
          <w:noProof/>
        </w:rPr>
        <w:softHyphen/>
      </w:r>
      <w:r w:rsidR="00AE48EC">
        <w:rPr>
          <w:noProof/>
        </w:rPr>
        <w:softHyphen/>
      </w:r>
      <w:r w:rsidR="002778ED" w:rsidRPr="002778ED">
        <w:rPr>
          <w:noProof/>
        </w:rPr>
        <w:t xml:space="preserve"> </w:t>
      </w:r>
    </w:p>
    <w:sectPr w:rsidR="00427F7A" w:rsidRPr="00427F7A" w:rsidSect="0038188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E6836" w14:textId="77777777" w:rsidR="00315668" w:rsidRDefault="00315668" w:rsidP="00315668">
      <w:pPr>
        <w:spacing w:after="0" w:line="240" w:lineRule="auto"/>
      </w:pPr>
      <w:r>
        <w:separator/>
      </w:r>
    </w:p>
  </w:endnote>
  <w:endnote w:type="continuationSeparator" w:id="0">
    <w:p w14:paraId="362D8C7C" w14:textId="77777777" w:rsidR="00315668" w:rsidRDefault="00315668" w:rsidP="0031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rutiger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726AA" w14:textId="77777777" w:rsidR="00315668" w:rsidRDefault="00315668" w:rsidP="00315668">
      <w:pPr>
        <w:spacing w:after="0" w:line="240" w:lineRule="auto"/>
      </w:pPr>
      <w:r>
        <w:separator/>
      </w:r>
    </w:p>
  </w:footnote>
  <w:footnote w:type="continuationSeparator" w:id="0">
    <w:p w14:paraId="3976951A" w14:textId="77777777" w:rsidR="00315668" w:rsidRDefault="00315668" w:rsidP="00315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6FA11" w14:textId="6D7B3DA0" w:rsidR="00315668" w:rsidRPr="00F41C1E" w:rsidRDefault="00315668" w:rsidP="00315668">
    <w:pPr>
      <w:rPr>
        <w:rFonts w:ascii="SassoonPrimary" w:hAnsi="SassoonPrimary" w:cstheme="majorHAnsi"/>
      </w:rPr>
    </w:pPr>
    <w:r w:rsidRPr="00F41C1E">
      <w:rPr>
        <w:rFonts w:ascii="SassoonPrimary" w:hAnsi="SassoonPrimary" w:cstheme="majorHAnsi"/>
      </w:rPr>
      <w:t xml:space="preserve">Week beginning </w:t>
    </w:r>
    <w:r w:rsidR="002778ED">
      <w:rPr>
        <w:rFonts w:ascii="SassoonPrimary" w:hAnsi="SassoonPrimary" w:cstheme="majorHAnsi"/>
      </w:rPr>
      <w:t>8</w:t>
    </w:r>
    <w:r w:rsidR="002778ED" w:rsidRPr="002778ED">
      <w:rPr>
        <w:rFonts w:ascii="SassoonPrimary" w:hAnsi="SassoonPrimary" w:cstheme="majorHAnsi"/>
        <w:vertAlign w:val="superscript"/>
      </w:rPr>
      <w:t>th</w:t>
    </w:r>
    <w:r w:rsidRPr="00F41C1E">
      <w:rPr>
        <w:rFonts w:ascii="SassoonPrimary" w:hAnsi="SassoonPrimary" w:cstheme="majorHAnsi"/>
      </w:rPr>
      <w:t xml:space="preserve"> June                                      </w:t>
    </w:r>
    <w:r w:rsidRPr="00F41C1E">
      <w:rPr>
        <w:rFonts w:ascii="SassoonPrimary" w:hAnsi="SassoonPrimary" w:cstheme="majorHAnsi"/>
      </w:rPr>
      <w:tab/>
      <w:t>Miss Anderson, Mr Hendry</w:t>
    </w:r>
    <w:r>
      <w:rPr>
        <w:rFonts w:ascii="SassoonPrimary" w:hAnsi="SassoonPrimary" w:cstheme="majorHAnsi"/>
      </w:rPr>
      <w:t xml:space="preserve">, Ms </w:t>
    </w:r>
    <w:proofErr w:type="spellStart"/>
    <w:r w:rsidRPr="00F41C1E">
      <w:rPr>
        <w:rFonts w:ascii="SassoonPrimary" w:hAnsi="SassoonPrimary" w:cstheme="majorHAnsi"/>
      </w:rPr>
      <w:t>Shek</w:t>
    </w:r>
    <w:proofErr w:type="spellEnd"/>
    <w:r>
      <w:rPr>
        <w:rFonts w:ascii="SassoonPrimary" w:hAnsi="SassoonPrimary" w:cstheme="majorHAnsi"/>
      </w:rPr>
      <w:t xml:space="preserve"> and Mrs Wilson</w:t>
    </w:r>
  </w:p>
  <w:p w14:paraId="01B26312" w14:textId="77777777" w:rsidR="00315668" w:rsidRDefault="00315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B5010"/>
    <w:multiLevelType w:val="hybridMultilevel"/>
    <w:tmpl w:val="6E7608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17419"/>
    <w:multiLevelType w:val="hybridMultilevel"/>
    <w:tmpl w:val="672EA7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436C3"/>
    <w:multiLevelType w:val="hybridMultilevel"/>
    <w:tmpl w:val="4DFE64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E1624"/>
    <w:multiLevelType w:val="hybridMultilevel"/>
    <w:tmpl w:val="109A38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7A"/>
    <w:rsid w:val="00043B72"/>
    <w:rsid w:val="001C2759"/>
    <w:rsid w:val="002778ED"/>
    <w:rsid w:val="00284DC4"/>
    <w:rsid w:val="002F4CF7"/>
    <w:rsid w:val="00315668"/>
    <w:rsid w:val="00321C0F"/>
    <w:rsid w:val="00381881"/>
    <w:rsid w:val="003F2B11"/>
    <w:rsid w:val="00427F7A"/>
    <w:rsid w:val="004D3FAC"/>
    <w:rsid w:val="004F1027"/>
    <w:rsid w:val="006350D2"/>
    <w:rsid w:val="0069226F"/>
    <w:rsid w:val="006D31EA"/>
    <w:rsid w:val="00885A10"/>
    <w:rsid w:val="00957482"/>
    <w:rsid w:val="00AE48EC"/>
    <w:rsid w:val="00B016A3"/>
    <w:rsid w:val="00B22865"/>
    <w:rsid w:val="00D062F1"/>
    <w:rsid w:val="00EE7A2A"/>
    <w:rsid w:val="00EF628E"/>
    <w:rsid w:val="00F2350B"/>
    <w:rsid w:val="00FB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9F0A"/>
  <w15:chartTrackingRefBased/>
  <w15:docId w15:val="{E191F4C2-9A16-49D6-B296-98F88FA2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22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668"/>
  </w:style>
  <w:style w:type="paragraph" w:styleId="Footer">
    <w:name w:val="footer"/>
    <w:basedOn w:val="Normal"/>
    <w:link w:val="FooterChar"/>
    <w:uiPriority w:val="99"/>
    <w:unhideWhenUsed/>
    <w:rsid w:val="00315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jwilson242</dc:creator>
  <cp:keywords/>
  <dc:description/>
  <cp:lastModifiedBy>kanderson199</cp:lastModifiedBy>
  <cp:revision>24</cp:revision>
  <dcterms:created xsi:type="dcterms:W3CDTF">2020-05-21T11:00:00Z</dcterms:created>
  <dcterms:modified xsi:type="dcterms:W3CDTF">2020-06-04T10:29:00Z</dcterms:modified>
</cp:coreProperties>
</file>